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28f228e51c299fa92502f3bf4542b69747c67"/>
    <w:p>
      <w:pPr>
        <w:pStyle w:val="Heading3"/>
      </w:pPr>
      <w:r>
        <w:t xml:space="preserve">Концерт в честь Дня России прошёл в Центре профессиональной подготовки столичных росгвардейцев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В Центре профессиональной подготовки сотрудников вневедомственной охраны имени Героя Советского Союза С. Х. Зайцева Главного управления Росгвардии по городу Москве состоялся праздничный концерт, посвящённый Дню России.</w:t>
      </w:r>
    </w:p>
    <w:p>
      <w:pPr>
        <w:pStyle w:val="BodyText"/>
      </w:pPr>
      <w:r>
        <w:t xml:space="preserve">Ведущие мероприятия - учащиеся Центра Иван Скотиников и Кристина Дорошенко напомнили зрителям о значении Дня России, подчеркнув величие нашей страны и её богатую историю.</w:t>
      </w:r>
    </w:p>
    <w:p>
      <w:pPr>
        <w:pStyle w:val="BodyText"/>
      </w:pPr>
      <w:r>
        <w:t xml:space="preserve">В программе концерта преподаватели и слушатели Центра исполнили патриотические стихотворения и песни, посвящённые красоте родных просторов и героическому прошлому России, а также порадовали публику танцевальными номерами.</w:t>
      </w:r>
    </w:p>
    <w:p>
      <w:pPr>
        <w:pStyle w:val="BodyText"/>
      </w:pPr>
      <w:r>
        <w:t xml:space="preserve">Финальной частью праздника стало совместное исполнение участниками и зрителями концерта известной песни Родиона Газманова «Россия».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http://kosino-uhtomski.mos.ru/your-safety-and-security/novosti-rosgvardii/detail/13029752.html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30297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30297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2025-06-18T06:58:46Z</dcterms:created>
  <dcterms:modified xsi:type="dcterms:W3CDTF">2025-06-18T06:58:46Z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