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815fe108cd0abcd4a0c1972357e7a77b80bc75"/>
    <w:p>
      <w:pPr>
        <w:pStyle w:val="Heading3"/>
      </w:pPr>
      <w:r>
        <w:t xml:space="preserve">Проведение профилактики пожаров во временных, частично отселенных и выселенных строениях</w:t>
      </w:r>
    </w:p>
    <w:p>
      <w:pPr>
        <w:pStyle w:val="FirstParagraph"/>
      </w:pPr>
      <w:r>
        <w:t xml:space="preserve">19.11.2018</w:t>
      </w:r>
    </w:p>
    <w:p>
      <w:pPr>
        <w:pStyle w:val="BodyText"/>
      </w:pPr>
      <w:r>
        <w:t xml:space="preserve">В целях недопущения фактов пожаров и загораний во временных,  частично отселенных и выселенных строениях, офицерским составом отделов надзорной деятельности и профилактической работы Управления по ВАО ГУ МЧС России по г. Москве проводится ряд профилактических мероприятий.</w:t>
      </w:r>
    </w:p>
    <w:p>
      <w:pPr>
        <w:pStyle w:val="BodyText"/>
      </w:pPr>
      <w:r>
        <w:t xml:space="preserve">Временное строение (бытовка) нашла свое применение во многих сферах жизни. Незаменимо оно в жилищной системе, на стройках, используется в качестве складского помещения, гаража и даже как временное жилище для людей. При возникновении пожара ущерб может быть нанесен не только строящемуся объекту, но и соседним зданиям и сооружениям. Поэтому пожарная безопасность «бытовок» требует к себе повышенного внимания. Особо внимание уделили тому, что как и в обычных жилых домах и квартирах, в вагонах-бытовках необходимо соблюдать меры предосторожности при пользовании электрооборудованием, использовать печное отопление только заводского изготовления и установленного без нарушения норм и правил. Необходимо помнить об опасности курения и неосторожного обращения с огнем.</w:t>
      </w:r>
    </w:p>
    <w:p>
      <w:pPr>
        <w:pStyle w:val="BodyText"/>
      </w:pPr>
      <w:r>
        <w:t xml:space="preserve">Пожарные инспектора Восточного округа столицы на регулярной основе проводят обходы мест размещения бытовок, частично отселенных и выселенных строений. В ходе данных рейдов с лицами, ответственными за пожарную безопасность на объектах, и работниками организаций проводятся дополнительные инструктажи с вручением наглядной агитации на противопожарную тематику.</w:t>
      </w:r>
    </w:p>
    <w:p>
      <w:pPr>
        <w:pStyle w:val="BodyText"/>
      </w:pPr>
      <w:r>
        <w:t xml:space="preserve">Пресс-служба Управления по ВАО ГУ МЧС России по г. Москве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http://kosino-uhtomski.mos.ru/your-safety-and-security/information-emergency/detail/7706957.html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7069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7069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2023-10-08T03:12:56Z</dcterms:created>
  <dcterms:modified xsi:type="dcterms:W3CDTF">2023-10-08T03:12:56Z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