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57ea0d3f681d11e92e9fc60e0042e37d7977"/>
    <w:p>
      <w:pPr>
        <w:pStyle w:val="Heading3"/>
      </w:pPr>
      <w:r>
        <w:t xml:space="preserve">Как запросить копии документов из реестрового дела, рассказали столичные эксперты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t xml:space="preserve">Вопрос: Может ли предыдущий правообладатель (продавец) запросить</w:t>
      </w:r>
    </w:p>
    <w:p>
      <w:pPr>
        <w:pStyle w:val="BodyText"/>
      </w:pPr>
      <w:r>
        <w:t xml:space="preserve">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t xml:space="preserve">Ответ: В соответствии с действующим законодательством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</w:t>
      </w:r>
    </w:p>
    <w:p>
      <w:pPr>
        <w:pStyle w:val="BodyText"/>
      </w:pPr>
      <w:r>
        <w:t xml:space="preserve">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</w:t>
      </w:r>
    </w:p>
    <w:p>
      <w:pPr>
        <w:pStyle w:val="BodyText"/>
      </w:pPr>
      <w:r>
        <w:t xml:space="preserve">на соответствующий объект недвижимости, является или являлось стороной сделки).</w:t>
      </w:r>
    </w:p>
    <w:p>
      <w:pPr>
        <w:pStyle w:val="BodyText"/>
      </w:pPr>
      <w:r>
        <w:t xml:space="preserve">Вопрос: 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t xml:space="preserve">Ответ: 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</w:t>
      </w:r>
    </w:p>
    <w:p>
      <w:pPr>
        <w:pStyle w:val="BodyText"/>
      </w:pPr>
      <w:r>
        <w:t xml:space="preserve">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 сказал 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http://kosino-uhtomski.mos.ru/will-rosiest/detail/10960970.html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960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0960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2025-06-28T04:10:23Z</dcterms:created>
  <dcterms:modified xsi:type="dcterms:W3CDTF">2025-06-28T04:10:23Z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