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b3f6c65a867c3dbdd20c62408370425c36a59"/>
    <w:p>
      <w:pPr>
        <w:pStyle w:val="Heading3"/>
      </w:pPr>
      <w:r>
        <w:t xml:space="preserve">О признании недействительными деклараций о соответствии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- Управление) информирует Вас о выявлении в обороте небезопасной пищевой продукции, декларации о соответствии которой были признаны Управлением недействительными.</w:t>
      </w:r>
    </w:p>
    <w:p>
      <w:pPr>
        <w:pStyle w:val="BodyText"/>
      </w:pPr>
      <w:r>
        <w:t xml:space="preserve">В рамках проведения оценки достоверности сведений, изложенных г поступившем в Территориальный отдел Управления Роспотребнадзора по г. Москве в СЗАО г. Москвы (далее по тексту - Территориальный отдел) обращении по вопросу приобретения с использованием сервиса маркетплейса «WILDBERRIES» пищевой продукции с истекшим сроком годности («Ореховый микс» 100г; «.Миндаль слабообжаренный» 200г и др.), изготовителем которой является ООО «ФРУТОВИТ» ИНН: 7733326197 (место нахождения в соответствии с государственной регистрацией 125362, г. Москва, ул. Свободы, д. 35, стр. 43, эт. 2 ком 33), территориальным отделом установлено: в Едином реестре сертификатов соответствия и деклараций о соответствии Росаккредитации ООО «ФРУТОВИТ» оформлены 19 деклараций о соответствии вырабатываемой пищевой продукции (Приложение №1 к настоящему письму) с указанием адреса производства продукции: 125362, Россия, г. Москва, ул. Свободы, д. 35. стр. 43, эт. 2, оф» 33; 125362, Россия, г. Москва, ул. Свободы, д. 35. стр. 43, эт. 1.</w:t>
      </w:r>
    </w:p>
    <w:p>
      <w:pPr>
        <w:pStyle w:val="BodyText"/>
      </w:pPr>
      <w:r>
        <w:t xml:space="preserve">Вместе с тем было установлено, что согласно информации, поступившей ъ адрес территориального отдела из Управы района Южное Тушино города Москвы, ООО «ФРУТОВИТ» ИНН: 7733326197 ОГРН: 1187746220111 по адресу: 125362, Россия, город Москву улица Свободы, дом 35, строение 43, этаж 2 ком 33 производственную деятельность не осуществляет, что также подтверждается информацией, поступившей в адрес территориального отдела от собственника нежилого здания, расположенного по адресу: г. Москва, ул. Свободы, д. 35, стр. 43.</w:t>
      </w:r>
    </w:p>
    <w:p>
      <w:pPr>
        <w:pStyle w:val="BodyText"/>
      </w:pPr>
      <w:r>
        <w:t xml:space="preserve">В соответствии с п. 2 ч. 3 ст. 58 Федерального закона от 31.07.2029 г. № 248-ФЗ «О государственном контроле (надзоре) и муниципальном контроле в Российской Федерации» Территориальным отделом в адрес ООО «ФРУТОВИТ» был направлен запрос о предоставлении сведений о фактическом адресе (адресах) осуществления производственной деятельности, ответ на который в адрес Территориального отдела не поступал.</w:t>
      </w:r>
    </w:p>
    <w:p>
      <w:pPr>
        <w:pStyle w:val="BodyText"/>
      </w:pPr>
      <w:r>
        <w:t xml:space="preserve">Согласно информации, поступившей в адрес территориального отдела из Межрайонной Инспекции Федеральной налоговой службы № 46 по г. Москве (далее - Инспекция), Инспекцией, в рамках п. 4.2 ст. 9 и п. 6 ст. 11 Федерального закона от 8 августа 2001 года № 125-ФЗ «О государственной регистрации юридических лиц и индивидуальных предпринимателей», проведена проверка в отношении ООО «ФРУТОВИТ» (далее - Общество) ИНН: 77333261°7, по результатам которой в Единый государственный реестр юридических лиц внесена запись о недостоверности сведений об адресе Общества (ГРН 2227714371729 от 14.12.2022).</w:t>
      </w:r>
    </w:p>
    <w:p>
      <w:pPr>
        <w:pStyle w:val="BodyText"/>
      </w:pPr>
      <w:r>
        <w:t xml:space="preserve">В соответствии с требованиями п. 5 ст. 24 Федерального закона от 27.12.2022 г. № 184-ФЗ «О техническом регулировании», п.9 ст.23 Технического регламента Таможенного союза ТР ТС 021/2011 «О безопасности пищевой продукции» декларация о соответствии должна содержать в том числе сведения о наименовании и месте нахождения заявителя; наименовании и месте нахождения изготовителя.</w:t>
      </w:r>
    </w:p>
    <w:p>
      <w:pPr>
        <w:pStyle w:val="BodyText"/>
      </w:pPr>
      <w:r>
        <w:t xml:space="preserve">Необходим сведения. которые должны быть указаны в Заявлении о регистрации декларации о соответствии должны содержать наименование и местонахождение изготовителя продукции, адрес (адреса) места (мест) осуществления деятельности по изготовлению продукции (пп «б» п.8 Постановления Правительства РФ от 19.06.2021 г. № 936 «О порядке регистрации, приостановления, во:-обновления и прекращения действия деклараций о соответствии, признания их недействительными» (далее по тексту - Постановление №936 от 19.06.2021 г.)).</w:t>
      </w:r>
    </w:p>
    <w:p>
      <w:pPr>
        <w:pStyle w:val="BodyText"/>
      </w:pPr>
      <w:r>
        <w:t xml:space="preserve">Таким образом, е связи с отсутствием юридического лица ООО «ФРУТОВИТ» по адресу его регистрации и адресу фактического осуществления деятельности. Территориальным отделом были установлены признаки недостоверного декларирования продукции ООО «ФРУТОВИТ».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продукции, изготовителем которой является ООО «ФРУТОВИТ», Управлением в порядке, предусмотренном г. 24 Постановления №936 от 19.06.2021 г. вынесены решения о признании девятнадцати деклараций о соответствии недействительными (Приложение №1 к настоящему письму).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 нахождение в обороте (в том числе реализации) пищевой продукции, сопровождающейся вышеуказанными признанными недействительными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27.12.20(Gr. №184-3&gt;3 «О техническом регулировании», несет как изготовитель такой пищевой продукции, гак н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предлагаю Вам довести информацию о необходимости оперативной проверки указанных сведений до предприятия торговли (в том числе дистанционной), осуществляющих деятельность на территории города Москвы, а при обнаружении на хранении и в реализации вышеуказанной пищевой продукции с признанными недействительными декларациями о соответствии. необходимости незамедлительной приостановки её реализации и информирования Управления о количестве и местонахождении такой продукции, с приложением товарно-сопроводительной документации, указывающей на организации-поставщики такой пищевой продукции.</w:t>
      </w:r>
    </w:p>
    <w:p>
      <w:pPr>
        <w:pStyle w:val="BodyText"/>
      </w:pPr>
      <w:r>
        <w:t xml:space="preserve">Перечень деклараций о соответствии пищевой продукции, вырабатываемой ООО «ФРУГОВИТ» (125362, Россия, г. Москва, ул. Свободы, д. 35, стр. 43, эт. 2 ком 33), признанных Управлением Роспотребнадзора по г. Москве недействительными.</w:t>
      </w:r>
    </w:p>
    <w:p>
      <w:pPr>
        <w:pStyle w:val="BodyText"/>
      </w:pPr>
      <w:r>
        <w:t xml:space="preserve">1. ЕАЭС N ГШ Д-1Ш.ЫЖ01.В.00466 от 29.06.2018г.: орехи жареные: фисташки, миндаль, действительна до 28.06.2023г.</w:t>
      </w:r>
    </w:p>
    <w:p>
      <w:pPr>
        <w:pStyle w:val="BodyText"/>
      </w:pPr>
      <w:r>
        <w:t xml:space="preserve">2. ЕАЗС N ГШ Д-ГШ.ЫЖ01 .В.00468 от 29.06.2018г.: орехи очищенные сушенье: орех кедровый, орех грецкий, фундук, ядра абрикосовых косточек, ореховыч микс, марка «Фрутовит», действительна до 28.06.2023г.</w:t>
      </w:r>
    </w:p>
    <w:p>
      <w:pPr>
        <w:pStyle w:val="BodyText"/>
      </w:pPr>
      <w:r>
        <w:t xml:space="preserve">3. ЕАЗС N ГШ Д-ГШ.ЫЖ01.В.00469 от 29.06.2018г.: сухофрукты: финики, инжир, марка «Фрутовит», действительна до 28.06.2023г.</w:t>
      </w:r>
    </w:p>
    <w:p>
      <w:pPr>
        <w:pStyle w:val="BodyText"/>
      </w:pPr>
      <w:r>
        <w:t xml:space="preserve">4. ЕАЗС N 1Ш Д-1Ш.ЫЖ01 .В.00470 от 29.06.2018г.: орехи жареные: арахис жареный соленый, марса «Фрутовит», действительна до 28.06.2023г.</w:t>
      </w:r>
    </w:p>
    <w:p>
      <w:pPr>
        <w:pStyle w:val="BodyText"/>
      </w:pPr>
      <w:r>
        <w:t xml:space="preserve">5. ЕАЗС N ГШ Д-1Ш.ВЕ02.В.02952 от 05.04.2018г.: орехи Кешью очищенные сушеные. Марка «Фрутовит», действительна до 04.04.2023г.</w:t>
      </w:r>
    </w:p>
    <w:p>
      <w:pPr>
        <w:pStyle w:val="BodyText"/>
      </w:pPr>
      <w:r>
        <w:t xml:space="preserve">6. ЕАЗС N ГШ Д-ГШ.ВЕ02.В.02953 от 05.04.2018г.: орехи очищенные сушеные: Орех кедровый. Фундук, Орех грецкий, Ореховый микс. Марка «Фрутовит», действительна до 04.04.2023г.</w:t>
      </w:r>
    </w:p>
    <w:p>
      <w:pPr>
        <w:pStyle w:val="BodyText"/>
      </w:pPr>
      <w:r>
        <w:t xml:space="preserve">7. ЕАЭС N 1Ш Д-1Ш.ВЕ02.В.02954 от 05.04.2018г.: семечки тыквенные очищенные не жаренные. Марка «Фрутовит», действительна до 04.04.2023г.</w:t>
      </w:r>
    </w:p>
    <w:p>
      <w:pPr>
        <w:pStyle w:val="BodyText"/>
      </w:pPr>
      <w:r>
        <w:t xml:space="preserve">8. ЕАЭС N ГШ Д-1Ш.ВЕ02.В.02955 от 05.04.2018г.: ядра абрикосовых косточек очищенные сушеные. Марка «Фрутовит», действительна до 04.04.2023г.</w:t>
      </w:r>
    </w:p>
    <w:p>
      <w:pPr>
        <w:pStyle w:val="BodyText"/>
      </w:pPr>
      <w:r>
        <w:t xml:space="preserve">9. ЕАЭС N 1Ш Д-ГШ.ВЕ02.В.02956 от 05.04.2018г.: масличные культуры: Семена подсолнечника очищенные не жаренные, на пищевые цели. Марка «Фрутовит», действительна до 04.04.2023г.</w:t>
      </w:r>
    </w:p>
    <w:p>
      <w:pPr>
        <w:pStyle w:val="BodyText"/>
      </w:pPr>
      <w:r>
        <w:t xml:space="preserve">10.ЕАЭС N ГШ Д-ГШ.ВЕ02.В.02957 от 05.04.2018г.: фрукты сушеные: Финики. Инжир. Марка «Фрутзвит», действительна до 04.04.2023г.</w:t>
      </w:r>
    </w:p>
    <w:p>
      <w:pPr>
        <w:pStyle w:val="BodyText"/>
      </w:pPr>
      <w:r>
        <w:t xml:space="preserve">11.ЕАЭС N ГШ Д-ГШ.ВЕ02.В.02958 от 05.04.2018г.: фрукты сушеные (виноград): Изюм черный. Изюм золотой. Изюм красный. Марка «Фрутовит», действительна до 04.04.2023г.</w:t>
      </w:r>
    </w:p>
    <w:p>
      <w:pPr>
        <w:pStyle w:val="BodyText"/>
      </w:pPr>
      <w:r>
        <w:t xml:space="preserve">12.ЕАЭС N 1Ш Д-ГШ.ВЕ02.В.02959 от 05.04.2018г.: фрукты сушеные: курага высший сорт без косточки (абрикос), Чернослив без косточки. Марка «Фрутовит», действительна до 04.04.2023г.</w:t>
      </w:r>
    </w:p>
    <w:p>
      <w:pPr>
        <w:pStyle w:val="BodyText"/>
      </w:pPr>
      <w:r>
        <w:t xml:space="preserve">13. ЕАЭС N ГШ Д-ГШ.ВЕ02.В.02960 от 05.04.2018г.: масличные культуры: Арахис красный очищенный не жаренный, на пищевые цели. Марка «Фрутовит», действительна до 04.04.2023г.</w:t>
      </w:r>
    </w:p>
    <w:p>
      <w:pPr>
        <w:pStyle w:val="BodyText"/>
      </w:pPr>
      <w:r>
        <w:t xml:space="preserve">14. ЕАЭС N Р,и Д-ГШ .ЗЕ02.В.02961 от 05.04.2018г.: орехи жареные: арахис жареный соленый. Фнс~ашки жареные соленые. Миндаль слабообжаренный. Марка «Фрутовит», действительна до 04 04.2Э23г.</w:t>
      </w:r>
    </w:p>
    <w:p>
      <w:pPr>
        <w:pStyle w:val="BodyText"/>
      </w:pPr>
      <w:r>
        <w:t xml:space="preserve">15. ЕАЭС N КС Д-Ди.В2С2.В.02962 от 05.04.2018г.: цукаты (плоды и ягоды пропитанные сахарным сиропом и бь сушенные): Имбирь в сахаре. Палайя желтая, Манго. Марка «Фрутовит&gt;действительна до 04.04.2023г.</w:t>
      </w:r>
    </w:p>
    <w:p>
      <w:pPr>
        <w:pStyle w:val="BodyText"/>
      </w:pPr>
      <w:r>
        <w:t xml:space="preserve">16. ЕАЭС N КС Д-Ки.ВЕС2.В.02963 от 05.04.2018г.: цу каты (плоды и ягоды пропитанные сахарным сиропом и высушенные): Персик, Ананас кольца. Зишня вяленая без косточек. Груша вялена:к Клюква, Кумкват в сахарной пудре. Помело листики, Кокос кубики. Фруктово-орехозый микс. Марка «Фрутовит», действительна до 04.04.2023г.</w:t>
      </w:r>
    </w:p>
    <w:p>
      <w:pPr>
        <w:pStyle w:val="BodyText"/>
      </w:pPr>
      <w:r>
        <w:t xml:space="preserve">17. ЕАЭС N ЯГ! Д-1Ш.ВЕ02 В.03139 от 27.04.2018г.: цукаты (плоды и ягоды пропитанные сахарным сирспом и нысушенные): Папайя желтая с ароматом дыни. Марка «Фрутовит», действительна до 26.0^.2023г.</w:t>
      </w:r>
    </w:p>
    <w:p>
      <w:pPr>
        <w:pStyle w:val="BodyText"/>
      </w:pPr>
      <w:r>
        <w:t xml:space="preserve">18. ЕАЭС N ЯС Д-1Ш.НАо8.3.19604/19 от 01,07.2019г.: арахис жареный соленый, фисташки жареные сопенье, миндаль слабообжаренный, фундук, кешью, арахис красный, орех кедровый, орех грепкин. ядра абрикосовых косточек, ореховый микс, ореховый микс соленый, фруггтсво-срехсвый микс, семечки подсолнечники, тыквенные семечки марка «Фрутомир». действительна до 30.06.2023г.</w:t>
      </w:r>
    </w:p>
    <w:p>
      <w:pPr>
        <w:pStyle w:val="BodyText"/>
      </w:pPr>
      <w:r>
        <w:t xml:space="preserve">19.ЕАЭС N Ли Д-Ли.НА88.В. 19605/19 от 01.07.2019г.: (Плоды и ягоды пропитанные сахарным сирспом и Еысушенные) Персик. Ананас, Вишня, Груша, Клюква, Кумкват, Имбирь, Помело, Патаня, Манго, Кокос, Киви, Айва, Дыня, Клубника. Курага, Чернослив, Изюм, Инжир, Финик марка «Фрутомир», действительна до 30.06.2023г.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http://kosino-uhtomski.mos.ru/trade/useful-information/detail/11520218.html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520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520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2025-07-24T11:02:59Z</dcterms:created>
  <dcterms:modified xsi:type="dcterms:W3CDTF">2025-07-24T11:02:59Z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