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723aba4f21cd33d3548cafdb79860989f5c81"/>
    <w:p>
      <w:pPr>
        <w:pStyle w:val="Heading3"/>
      </w:pPr>
      <w:r>
        <w:t xml:space="preserve">О рекомендациях, как правильно подготовиться к вакцинации от коронавируса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  <w:r>
        <w:drawing>
          <wp:inline>
            <wp:extent cx="5334000" cy="37658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79/a4_privivka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5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Почему важно привиться именно сейчас? Лето традиционно считается временем, когда человек восстанавливает, укрепляет свое здоровье и иммунитет после длительного холодного периода года – осени и зимы, в питании присутствуют продукты богатые витаминами и микроэлементами – сезонные овощи и фрукты, люди чаще проводят время не в помещении, а на свежем воздухе. Также в летнюю солнечную погоду риски заражения инфекциями, которые передаются воздушно-капельным путем, значительно снижаются.</w:t>
      </w:r>
    </w:p>
    <w:p>
      <w:pPr>
        <w:pStyle w:val="BodyText"/>
      </w:pPr>
      <w:r>
        <w:t xml:space="preserve">Поэтому очень важно провести вакцинацию летом, чтобы подготовиться к осенне-зимнему сезону, когда по традиции заболеваемость ОРВИ, гриппом и другими капельными инфекциями намного выше.</w:t>
      </w:r>
    </w:p>
    <w:p>
      <w:pPr>
        <w:pStyle w:val="BodyText"/>
      </w:pPr>
      <w:r>
        <w:t xml:space="preserve">Роспотребнадзор напоминает, что есть случаи, когда вакцинация от некоторых инфекций становится делом сугубо индивидуальным. Например, это касается смертельно опасных инфекционных заболеваний, которые не вызывают эпидемий и пандемий — бешенство, столбняк, клещевой энцефалит. В этих случаях, когда человек принимает решение о вакцинации, он отвечает только за себя и свое здоровье.</w:t>
      </w:r>
    </w:p>
    <w:p>
      <w:pPr>
        <w:pStyle w:val="BodyText"/>
      </w:pPr>
      <w:r>
        <w:t xml:space="preserve">С инфекциями, передающимися воздушно-капельным путем от человека к человеку ситуация другая. Если не защищаться прививками, неизбежно будут происходить массовые вспышки таких заболеваний. Защитить от эпидемии и пандемии может не просто вакцинация, а массовая вакцинация, которая проводится в течение короткого промежутка времени, когда в популяции создается большой пул защищенных людей и останавливается передача вируса от человека человеку. Прививаясь от таких инфекций, вы делаете не только личный выбор, но и проявляете ответственность по отношению к близким, к семье, заботитесь о том, чтобы инфекция не распространялась в принципе. Помните, что вакцинация особенно необходима, с учетом того, что от абсолютного большинства вирусных инфекций нет эффективных лекарств. COVID-19 совсем не банальная, а очень коварная и сложная инфекция, которая может закончится неблагоприятным исходом. Вот почему инфекционисты и эпидемиологи единодушны: окончательно справиться с эпидемией поможет только вакцинация.</w:t>
      </w:r>
    </w:p>
    <w:p>
      <w:pPr>
        <w:pStyle w:val="BodyText"/>
      </w:pPr>
      <w:r>
        <w:rPr>
          <w:bCs/>
          <w:b/>
        </w:rPr>
        <w:t xml:space="preserve">Как подготовиться к прививке</w:t>
      </w:r>
    </w:p>
    <w:p>
      <w:pPr>
        <w:pStyle w:val="BodyText"/>
      </w:pPr>
      <w:r>
        <w:rPr>
          <w:bCs/>
          <w:b/>
        </w:rPr>
        <w:t xml:space="preserve">1. Поможет ли антигистаминное лекарство (от аллергии) до или после прививки уменьшить реакцию на вакцину, избежать повышения температуры, боли и отека в месте укола?</w:t>
      </w:r>
    </w:p>
    <w:p>
      <w:pPr>
        <w:pStyle w:val="BodyText"/>
      </w:pPr>
    </w:p>
    <w:p>
      <w:pPr>
        <w:pStyle w:val="BodyText"/>
      </w:pPr>
      <w:r>
        <w:t xml:space="preserve">- Нет, такая медикаментозная «подготовка» не нужна. Более того, она только навредит. Как показало недавнее исследование, прием антигистаминных препаратов может негативно повлиять на иммунный ответ после вакцинации. Антигистаминные могут понадобиться пациентам, у которых есть соответствующий аллергический анамнез. Если они принимают такие препараты по назначению врача на регулярной основе, прерывать прием в связи с прививкой не стоит. Всем остальным гражданам эти препараты не показаны.</w:t>
      </w:r>
    </w:p>
    <w:p>
      <w:pPr>
        <w:pStyle w:val="BodyText"/>
      </w:pPr>
      <w:r>
        <w:rPr>
          <w:bCs/>
          <w:b/>
        </w:rPr>
        <w:t xml:space="preserve">3. Что делать, если после прививки возникает гриппоподобный синдром – повышается температура, болит голова и др.?</w:t>
      </w:r>
    </w:p>
    <w:p>
      <w:pPr>
        <w:pStyle w:val="BodyText"/>
      </w:pPr>
      <w:r>
        <w:t xml:space="preserve">- Не у всех может быть такая реакция, но, если она есть — это нормально. Допускается симптоматическая терапия – можно принять парацетамол. Если нужен более выраженный эффект – примите ибупрофен. В целом оба эти препарата обладают жаропонижающим, противовоспалительным и обезболивающим эффектами. После прививки от коронавируса (не из-за нее, а при последующем заражении вирусом) можно заболеть, описаны такие случаи. При появлении симптомов, в том числе ОРВИ у привитого человека, нужно немедленно обратиться к врачу и сделать ПЦР-тест. При этом люди, которые заболевают после вакцинации, переносят инфекцию легко и не имеют осложнений.</w:t>
      </w:r>
    </w:p>
    <w:p>
      <w:pPr>
        <w:pStyle w:val="BodyText"/>
      </w:pPr>
      <w:r>
        <w:rPr>
          <w:bCs/>
          <w:b/>
        </w:rPr>
        <w:t xml:space="preserve">4. Что делать, если человек все-таки не уберегся и после первой прививки подхватил коронавирус?</w:t>
      </w:r>
    </w:p>
    <w:p>
      <w:pPr>
        <w:pStyle w:val="BodyText"/>
      </w:pPr>
      <w:r>
        <w:t xml:space="preserve">- В этом случае вторая доза вакцины не вводится.</w:t>
      </w:r>
    </w:p>
    <w:p>
      <w:pPr>
        <w:pStyle w:val="BodyText"/>
      </w:pPr>
      <w:r>
        <w:rPr>
          <w:bCs/>
          <w:b/>
        </w:rPr>
        <w:t xml:space="preserve">5. Что делать людям с хроническими заболеваниями (хронический гастрит, другие заболевания ЖКТ, артериальная гипертония и др.)?</w:t>
      </w:r>
    </w:p>
    <w:p>
      <w:pPr>
        <w:pStyle w:val="BodyText"/>
      </w:pPr>
      <w:r>
        <w:t xml:space="preserve">- Людям с любыми хроническими заболеваниями нужно прививаться в первую очередь, поскольку они находятся в группе повышенного риска тяжелых осложнений COVID-19, но перед вакцинацией нужно обязательно проконсультироваться с лечащим врачом.</w:t>
      </w:r>
    </w:p>
    <w:p>
      <w:pPr>
        <w:pStyle w:val="BodyText"/>
      </w:pPr>
      <w:r>
        <w:rPr>
          <w:bCs/>
          <w:b/>
        </w:rPr>
        <w:t xml:space="preserve">6. Нужно ли перед вакцинацией сдать какие-нибудь анализы, пройти обследования?</w:t>
      </w:r>
    </w:p>
    <w:p>
      <w:pPr>
        <w:pStyle w:val="BodyText"/>
      </w:pPr>
      <w:r>
        <w:t xml:space="preserve">- Таких требований нет. Главное, чтобы у вас в день вакцинации было нормальное самочувствие. Перед прививкой пациента осматривает врач, измеряет давление, проверяет температуру, и состояние слизистых (нос, горло), чтобы исключить острые заболевания. Сдавать ПЦР-тест или тест на антитела к коронавирусу, чтобы убедиться, что вы не перенесли заболевание бессимптомно, личный выбор каждого.</w:t>
      </w:r>
    </w:p>
    <w:p>
      <w:pPr>
        <w:pStyle w:val="BodyText"/>
      </w:pPr>
      <w:r>
        <w:rPr>
          <w:bCs/>
          <w:b/>
        </w:rPr>
        <w:t xml:space="preserve">7. Можно ли принять успокоительные препараты перед вакцинацией, чтобы не волноваться?</w:t>
      </w:r>
    </w:p>
    <w:p>
      <w:pPr>
        <w:pStyle w:val="BodyText"/>
      </w:pPr>
      <w:r>
        <w:t xml:space="preserve">Да, можно. На фоне тревоги, стресса может подниматься давление. Поэтому в день вакцинации рекомендуется с утра проконтролировать давление и, если нужно, принять гипотензивные препараты, назначенные вам лечащим врачом.</w:t>
      </w:r>
    </w:p>
    <w:p>
      <w:pPr>
        <w:pStyle w:val="BodyText"/>
      </w:pPr>
      <w:r>
        <w:rPr>
          <w:bCs/>
          <w:b/>
        </w:rPr>
        <w:t xml:space="preserve">8. Если человек аллергик, есть ли риск получить реакцию на вакцину?</w:t>
      </w:r>
    </w:p>
    <w:p>
      <w:pPr>
        <w:pStyle w:val="BodyText"/>
      </w:pPr>
      <w:r>
        <w:t xml:space="preserve">Если вы аллергик, обязательно сообщите об этом врачу перед прививкой. Врач порекомендует, какой вакциной привиться, у них разный состав.</w:t>
      </w:r>
    </w:p>
    <w:p>
      <w:pPr>
        <w:pStyle w:val="BodyText"/>
      </w:pPr>
      <w:r>
        <w:rPr>
          <w:bCs/>
          <w:b/>
        </w:rPr>
        <w:t xml:space="preserve">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http://kosino-uhtomski.mos.ru/trade/useful-information/detail/10083658.html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10083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10083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2025-04-01T02:28:53Z</dcterms:created>
  <dcterms:modified xsi:type="dcterms:W3CDTF">2025-04-01T02:28:53Z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