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a3951590d94ed31cd4ba5f3223bc28b25c41f"/>
    <w:p>
      <w:pPr>
        <w:pStyle w:val="Heading3"/>
      </w:pPr>
      <w:r>
        <w:t xml:space="preserve">Двери всегда открыты для гостей: экскурсии в учреждения Департамента ГОЧСиПБ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21 февраля отмечают Всемирный день экскурсовода — праздник специалистов, которые знакомят посетителей, например, с экспозициями музеев и выставок. Специалисты Департамента по делам гражданской обороны, чрезвычайным ситуациям и пожарной безопасности города Москвы не только обеспечивают безопасность граждан, но и проводят профилактические, профориентационные мероприятия, в том числе экскурсии. Ежегодно в отрядах Пожарно-спасательного центра столицы, Московской городской поисково-спасательной службы на водных объектах, столичного Учебного центра ГО и ЧС и Системы 112 Москвы проводятся более 600 экскурсий и занятий.</w:t>
      </w:r>
    </w:p>
    <w:p>
      <w:pPr>
        <w:pStyle w:val="BodyText"/>
      </w:pPr>
      <w:r>
        <w:t xml:space="preserve">В Пожарно-спасательном центре Москвы ежегодно проводятся порядка 400 экскурсий. Экскурсантами становятся малыши детсадовского возраста, школьники, студенты, общественные советники столицы и молодые специалисты органов исполнительной власти Москвы.</w:t>
      </w:r>
    </w:p>
    <w:p>
      <w:pPr>
        <w:pStyle w:val="BodyText"/>
      </w:pPr>
      <w:r>
        <w:t xml:space="preserve">Работники аварийно-спасательного отряда № 9 в Северном Тушине показывают посетителям современные оборудование и технику, которые стоят на вооружении подразделения. Например, гости отряда могут узнать, чем оснащены пожарно-спасательные мотоциклы, примерить защитные костюмы, в которых спасателям не страшны ни самый жаркий огонь, ни любая другая угроза, подержать в руках аварийно-спасательные инструменты и даже попробовать поработать ими под чутким руководством спасателей.</w:t>
      </w:r>
    </w:p>
    <w:p>
      <w:pPr>
        <w:pStyle w:val="BodyText"/>
      </w:pPr>
      <w:r>
        <w:t xml:space="preserve">В пожарно-спасательном отряде № 313, расположенном в поселении Московский, участникам экскурсии показывают, как работает диспетчер отряда, демонстрируют пожарные машины, а также экскурсанты могут воочию увидеть, как столичные огнеборцы оттачивают свои навыки на тренировках. На территории отряда находятся несколько тренажеров: учебная башня, на которой пожарные тренируются взбираться на верхние этажи здания с помощью штурмовых и трехколенных лестниц, скалодром для отработки приемов спасения с помощью альпинистского снаряжения и теплодымокамера, в которой для пожарных создают имитацию задымленного помещения, чтобы максимально приблизить занятия к реальной работе на пожаре.</w:t>
      </w:r>
    </w:p>
    <w:p>
      <w:pPr>
        <w:pStyle w:val="BodyText"/>
      </w:pPr>
      <w:r>
        <w:t xml:space="preserve">Работники ПСО № 214, базирующегося в Зеленограде, проводят экскурсию по гаражу и показывают местную экспозицию, посвященную Великой Отечественной войне. В отряде собраны старые боевые каски, отстрелянные гильзы и снаряды, фотографии военных лет. Работники самостоятельно собирали экспонаты для своего памятного уголка.</w:t>
      </w:r>
    </w:p>
    <w:p>
      <w:pPr>
        <w:pStyle w:val="BodyText"/>
      </w:pPr>
      <w:r>
        <w:t xml:space="preserve">В районе Ново-Переделкино располагается аварийно-спасательный отряд № 6, в котором старожила отряда Борис Лаптев показывает участникам экскурсии свою уникальную экспозицию. Борис собрал около 1200 медалей, порядка 500 знаков и более 4 тысяч шевронов, посвященных пожарно-спасательному делу. Это экспонаты не только из России, но и из других стран мира. Борис Николаевич давно увлекается историей своей профессии и с радостью рассказывает все, что знает, а также показывает, как работает современное оборудование.</w:t>
      </w:r>
    </w:p>
    <w:p>
      <w:pPr>
        <w:pStyle w:val="BodyText"/>
      </w:pPr>
      <w:r>
        <w:t xml:space="preserve">«История пожарной охраны – это люди. Надо знать историю, какие люди работали раньше. В основном это были добровольцы. Такого оборудования, как сейчас, у специалистов не было, не было и боевок, а вспомните, какие были машины и какие сейчас. Это же небо и земля», – рассказал Борис Лаптев.</w:t>
      </w:r>
    </w:p>
    <w:p>
      <w:pPr>
        <w:pStyle w:val="BodyText"/>
      </w:pPr>
      <w:r>
        <w:t xml:space="preserve">В аварийно-спасательном отряде также располагается кинологическая группа, а молодым людям, увлекающимся химией, специалисты рассказывают, как работает аналитическая лаборатория контроля объектов окружающей среды и ЧС, в которой проверяют состав грунта, воды и воздуха на наличие вредных веществ.</w:t>
      </w:r>
    </w:p>
    <w:p>
      <w:pPr>
        <w:pStyle w:val="BodyText"/>
      </w:pPr>
      <w:r>
        <w:t xml:space="preserve">Работники ПСО № 209 имени полковника А.А. Жебелева создали целый музей в честь человека, внесшего огромный вклад в развитие пожарно-спасательного дела. За свою жизнь Александр Жебелев принимал участие в ликвидации многих аварий, происшествий и чрезвычайных ситуаций, в том числе техногенной катастрофы на Чернобыльской АЭС. Гостям музея работники отряда рассказывают про его жизненный путь и показывают награды.</w:t>
      </w:r>
    </w:p>
    <w:p>
      <w:pPr>
        <w:pStyle w:val="BodyText"/>
      </w:pPr>
      <w:r>
        <w:t xml:space="preserve">В ПСО № 204 в районе Строгино собрана небольшая экспозиция из шлемов и касок специалистов разных стран, полного набора формы пожарного из прошлого века и коллекции шевронов. Также в отряде расположен мемориальный стенд первого начальника ПСО № 204 Владимира Беликова, принимавшего участие в тушении пожара на Останкинской телебашне.</w:t>
      </w:r>
    </w:p>
    <w:p>
      <w:pPr>
        <w:pStyle w:val="BodyText"/>
      </w:pPr>
      <w:r>
        <w:t xml:space="preserve">Валентина Токарева, главный специалист группы по профилактической работе отряда, рассказывает экскурсантам о правилах пожарной безопасности, о том, как работает пожарный извещатель, а также учит пользоваться защитным противопожарным капюшоном.</w:t>
      </w:r>
    </w:p>
    <w:p>
      <w:pPr>
        <w:pStyle w:val="BodyText"/>
      </w:pPr>
      <w:r>
        <w:t xml:space="preserve">«Тема пожарной безопасности актуальна для каждого. Чтобы люди не попадали в беду, с ними нужно регулярно проводить ликбез на тему противопожарной грамотности. Полученные знания лучше усваиваются при разборе конкретных примеров», – говорит Валентина Токарева.</w:t>
      </w:r>
    </w:p>
    <w:p>
      <w:pPr>
        <w:pStyle w:val="BodyText"/>
      </w:pPr>
      <w:r>
        <w:t xml:space="preserve">Еще один энтузиаст, влюбленный в пожарное дело, – старший оперативный дежурный столичного Пожарно-спасательного центра Алексей Климов. За годы работы в пожарной охране Москвы он собрал десятки экспонатов: брандспойты, раритетные книги, старые пожарные каски и значки, например, отличительный знак императорского Российского пожарного общества 1901 года. Его коллекцию можно было увидеть в информационно-экологическом Центре «Музей Воды», там он представлял выставку к 105-летию со дня создания Советской пожарной охраны.</w:t>
      </w:r>
    </w:p>
    <w:p>
      <w:pPr>
        <w:pStyle w:val="BodyText"/>
      </w:pPr>
      <w:r>
        <w:t xml:space="preserve">Работник Пожарно-спасательного центра Москвы, огнеборец-ветеран и профессиональный экскурсовод Евгений Бобылёв проводит экскурсии по историческому зданию Пречистенского пожарного депо в Хамовниках. Евгений Владимирович лично занимается оформлением экспозиции с 2012 года.</w:t>
      </w:r>
    </w:p>
    <w:p>
      <w:pPr>
        <w:pStyle w:val="BodyText"/>
      </w:pPr>
      <w:r>
        <w:t xml:space="preserve">«Я принял для себя решение отдать всего себя и приложить максимум усилий для того, чтобы возродить эту экспозицию. Набрав определенный материал, начал с того, что стал создавать фотоэкспозицию, которая рассказывала бы о путях развития, становления, совершенствования московской пожарной охраны, в последствии – пожарно-спасательной службы города Москвы», – рассказал Евгений Бобылёв.</w:t>
      </w:r>
    </w:p>
    <w:p>
      <w:pPr>
        <w:pStyle w:val="BodyText"/>
      </w:pPr>
      <w:r>
        <w:t xml:space="preserve">Помимо фотографий, в здании музея собраны пожарная дрезина из 19 века, пожарный автомобиль 50-х годов, насосы, топоры, образцы старой пожарной формы, каски, старые медали и значки, бюсты, исторические документы и журналы, личные вещи пожарных.</w:t>
      </w:r>
    </w:p>
    <w:p>
      <w:pPr>
        <w:pStyle w:val="BodyText"/>
      </w:pPr>
      <w:r>
        <w:t xml:space="preserve">Работники Пожарно-спасательного центра всегда с радостью принимают гостей и увлекательно, а что самое главное – с пользой проводят с ними время.</w:t>
      </w:r>
    </w:p>
    <w:p>
      <w:pPr>
        <w:pStyle w:val="BodyText"/>
      </w:pPr>
      <w:r>
        <w:t xml:space="preserve">За прошлый год в гостях Московской городской поисково-спасательной службы на водных объектах побывали порядка 5 тысяч человек. Спасатели на воде активно сотрудничают с образовательными учреждениями столицы. В течение года дети и подростки становятся участниками открытых уроков, экскурсий, мастер-классов и занятий на территории станций. Так, за 2023 год работники Службы провели более 200 занятий для московских школьников и их учителей.</w:t>
      </w:r>
    </w:p>
    <w:p>
      <w:pPr>
        <w:pStyle w:val="BodyText"/>
      </w:pPr>
      <w:r>
        <w:t xml:space="preserve">«Мы открываем двери для учащихся школьных заведений, детских садов, университетов и колледжей», – рассказывает начальник поисково-спасательной станции «Строгино» Александр Самохин. – К примеру, среди частых гостей воспитанники Технического пожарно-спасательного колледжа им. В.М. Максимчука, школа «Хоклив», ГБУ «Мой семейный центр».</w:t>
      </w:r>
    </w:p>
    <w:p>
      <w:pPr>
        <w:pStyle w:val="BodyText"/>
      </w:pPr>
      <w:r>
        <w:t xml:space="preserve">Занятия для ребят на поисково-спасательной станции, по словам специалиста, проходят под лозунгом «С заботой о подрастающем поколении!», и это всегда пропаганда ответственного отношения к безопасному поведению в условиях мегаполиса и к безопасности на воде в частности; обучение навыкам оказания первой помощи; знакомство с профессией «спасатель на воде»; воспитание бережного отношения к природе.</w:t>
      </w:r>
    </w:p>
    <w:p>
      <w:pPr>
        <w:pStyle w:val="BodyText"/>
      </w:pPr>
      <w:r>
        <w:t xml:space="preserve">Зачастую такие встречи являются частью целой профориентационной программы, например, проекта «ПРОгероев» или акции «Студенческий десант».</w:t>
      </w:r>
    </w:p>
    <w:p>
      <w:pPr>
        <w:pStyle w:val="BodyText"/>
      </w:pPr>
      <w:r>
        <w:t xml:space="preserve">«Занятия для юных гостей – возможность в интерактивной форме познакомиться с профессией. Многое из нашего оборудования они уже видели и знают: не секрет, для чего нужны акваланги или громкоговоритель. Но самые яркие эмоции у детей, конечно, от практики: они учатся самостоятельно подавать средства спасения, вязать морские узлы, часто выходят с нами в патруль на катерах», – продолжает Александр.</w:t>
      </w:r>
    </w:p>
    <w:p>
      <w:pPr>
        <w:pStyle w:val="BodyText"/>
      </w:pPr>
      <w:r>
        <w:t xml:space="preserve">Для взрослых посетителей знакомство со Службой спасения на воде также проходит довольно продуктивно. Гостям рассказывают о работе спасателей в контексте городских служб и межведомственного взаимодействия. Такие встречи бывают полезны и самим спасателям: например, во время посещения станции «Серебряный бор» специалисты Службы 112 делятся алгоритмом обработки экстренных вызовов и принципами работы с заявителями. Спасатели, в свою очередь, в подробностях рассказывают о том, как сориентировать очевидцев происшествия на воде.</w:t>
      </w:r>
    </w:p>
    <w:p>
      <w:pPr>
        <w:pStyle w:val="BodyText"/>
      </w:pPr>
      <w:r>
        <w:t xml:space="preserve">«Как правило, каждый наш гость находит что-то лично для себя интересное, неважно, сколько ему лет, – делится наблюдениями Александр. – Люди всех возрастов внимательно слушают спасателей, активно дискутируют, задают интересующие их вопросы – например, как специалисты определяют, что переплывающему водоем человеку требуется помощь, сколько времени есть у спасателя, чтобы помочь утопающему, и многие другие».</w:t>
      </w:r>
    </w:p>
    <w:p>
      <w:pPr>
        <w:pStyle w:val="BodyText"/>
      </w:pPr>
      <w:r>
        <w:t xml:space="preserve">Александр Коршунков, начальник учебно-методического отдела Учебного центра ГО и ЧС Москвы, также участвует в проведении экскурсий: «Двери Учебно-методического центра всегда открыты для гостей – коллег из других образовательных учреждений, школьников, для которых организуются не только экскурсии, но и практические занятия. У ребят есть возможность почувствовать себя настоящими пожарными и судоводителями. Опытные преподаватели также учат школьников оказывать первую помощь. Экскурсии находят большой отклик у подростков и помогают им осваивать совсем непростой предмет ОБЖ. А еще практические уроки – это популяризация профессий пожарный и спасатель. Знаю, что наши занятия помогли многим ребятам в выборе своего дальнейшего жизненного пути».</w:t>
      </w:r>
    </w:p>
    <w:p>
      <w:pPr>
        <w:pStyle w:val="BodyText"/>
      </w:pPr>
      <w:r>
        <w:t xml:space="preserve">Александр Коршунков - начальник учебно-методического отдела Учебного центра ГО и ЧС Москвы</w:t>
      </w:r>
    </w:p>
    <w:p>
      <w:pPr>
        <w:pStyle w:val="BodyText"/>
      </w:pPr>
      <w:r>
        <w:t xml:space="preserve">Экскурсии – одно из важных просветительских направлений и в Службе 112 Москвы. Самый активный период – лето, когда в гости к специалистам по приему и обработке экстренных вызовов приходят участники проекта «ПРО героев».</w:t>
      </w:r>
    </w:p>
    <w:p>
      <w:pPr>
        <w:pStyle w:val="BodyText"/>
      </w:pPr>
      <w:r>
        <w:t xml:space="preserve">«Подростки, пожалуй, самая требовательная аудитория. Если не вовлекать в процесс, то они будут скучать и зевать на вашей «лекции» или, наоборот, болтать на отвлеченные темы с соседом. Моя цель – доступно и интересно объяснить, что такое номер «112», система и, соответственно, Служба 112. Поэтому все экскурсии обязательно проходят в формате вопрос-ответ: «приходилось ли вам вызывать экстренные службы?», «а знаете ли вы, что…?», «а кто может назвать мне…?» Очень радует, когда ребята активно отвечают, задают свои вопросы и рассуждают вместе со мной», – делится методом проведения экскурсий заместитель начальника информационного отдела Системы 112 Екатерина Стаканова.</w:t>
      </w:r>
    </w:p>
    <w:p>
      <w:pPr>
        <w:pStyle w:val="BodyText"/>
      </w:pPr>
      <w:r>
        <w:t xml:space="preserve">По регламенту экскурсии должны длиться полтора-два часа, но зачастую проходят дольше – настолько ребята вовлекаются в процесс. При этом ознакомительная часть проходит в отдельной аудитории. И только когда все основные вопросы усвоены, школьники уже готовы посетить сам Центр обработки вызовов-112. Многие остаются под большим впечатлением, оказавшись в большом просторном зале Службы 112, который находится в здании Центра управления Комплекса городского хозяйства.</w:t>
      </w:r>
    </w:p>
    <w:p>
      <w:pPr>
        <w:pStyle w:val="BodyText"/>
      </w:pPr>
      <w:r>
        <w:t xml:space="preserve">«Бывают у нас в гостях и маленькие экскурсанты. В таком случае принцип подачи материала немного упрощается и сокращается до основных моментов, которые полезно знать даже самым маленьким детям: какие бывают номера вызова экстренных служб, как правильно назвать свой адрес и что не стоит бояться звонить по номеру «112». Главное – не баловаться и не звонить ради шутки», – продолжает Екатерина.</w:t>
      </w:r>
    </w:p>
    <w:p>
      <w:pPr>
        <w:pStyle w:val="BodyText"/>
      </w:pPr>
      <w:r>
        <w:t xml:space="preserve">Экскурсиями в учреждении называют также и небольшие визиты коллег из других органов исполнительной власти или региональных служб 112. Здесь формат проведения, конечно же, отличается. В качестве экскурсоводов выступают уже руководители отделов Службы 112, которые рассказывают о деятельности учреждения и особенностях приема экстренных вызовов по номеру «112».</w:t>
      </w:r>
    </w:p>
    <w:p>
      <w:pPr>
        <w:pStyle w:val="BodyText"/>
      </w:pPr>
      <w:r>
        <w:t xml:space="preserve">«Часто приходится уложить основные моменты в короткий промежуток времени. Поэтому нам на помощь приходит окружающая обстановка в зале Центра обработки вызовов-112. На экране общего пользования есть цифры, по которым можно рассказать, сколько вызовов поступает, по каким поводам чаще всего обращаются по номеру «112», сколько операторов находится на приеме. Рассказываем о составе дежурной смены, немного о быте и, если позволяет время, на одном из рабочих мест операторов можем продемонстрировать особенность работы системы и принцип заполнения карточки происшествия», – объясняет Ирина Даньшина, заместитель начальника Службы 112, начальник оперативного отдела.</w:t>
      </w:r>
    </w:p>
    <w:p>
      <w:pPr>
        <w:pStyle w:val="BodyText"/>
      </w:pPr>
      <w:r>
        <w:t xml:space="preserve">Если подростков чаще интересует, как стать оператором Службы 112, то взрослых гостей из смежных или других сфер деятельности часто волнует вопрос, откуда в Службе 112 так много молодежи. И в первом, и во втором случае ответом будет – кадровое взаимодействие учреждения с профильными учебными заведениями с возможностью трудоустройства студентов.</w:t>
      </w:r>
    </w:p>
    <w:p>
      <w:pPr>
        <w:pStyle w:val="BodyText"/>
      </w:pPr>
      <w:r>
        <w:t xml:space="preserve">Специалисты Департамента ГОЧСиПБ признаются, что секреты хорошего экскурсовода на самом деле просты: доступно и понятно ответить на все интересующие гостей вопросы. Главные цели экскурсий — передача знаний и практических навыков в области безопасности, знакомство с разнообразными профессиями экстренных оперативных служб, особенностями работы подведомственных учреждений, а также профориентация юных жителей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http://kosino-uhtomski.mos.ru/the-department-gochs-and-pb/news-gochs-and-pb/detail/12208498.html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2025-04-01T02:15:37Z</dcterms:created>
  <dcterms:modified xsi:type="dcterms:W3CDTF">2025-04-01T02:15:37Z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