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в-гололед-и-гололедицу"/>
    <w:p>
      <w:pPr>
        <w:pStyle w:val="Heading3"/>
      </w:pPr>
      <w:r>
        <w:t xml:space="preserve">Безопасность в гололед и гололедицу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Слова «гололедица» и «гололед» различаются.</w:t>
      </w:r>
    </w:p>
    <w:p>
      <w:pPr>
        <w:pStyle w:val="BodyText"/>
      </w:pPr>
      <w:r>
        <w:t xml:space="preserve">Гололедица - это лед на дорогах, который образуется после оттепели или дождя при внезапном похолодании.</w:t>
      </w:r>
    </w:p>
    <w:p>
      <w:pPr>
        <w:pStyle w:val="BodyText"/>
      </w:pPr>
      <w:r>
        <w:t xml:space="preserve">Гололед - слой плотного льда, нарастающего на предметах при выпадении дождя или мороси, при тумане.</w:t>
      </w:r>
    </w:p>
    <w:p>
      <w:pPr>
        <w:pStyle w:val="BodyText"/>
      </w:pPr>
      <w:r>
        <w:t xml:space="preserve">Гололед и гололедица - опасные явления. Под тяжестью образовавшегося льда ломаются ветви деревьев, обрываются провода и разрушаются стальные опоры, замерзающий дождь покрывает всю поверхность дороги, превращая города в большой каток.</w:t>
      </w:r>
    </w:p>
    <w:p>
      <w:pPr>
        <w:pStyle w:val="BodyText"/>
      </w:pPr>
      <w:r>
        <w:t xml:space="preserve">Всегда помните об осторожности. Выбирайте более безопасный путь, идите там, где меньше льда, где дорожки посыпаны песком или реагентом, где есть освещение.</w:t>
      </w:r>
    </w:p>
    <w:p>
      <w:pPr>
        <w:pStyle w:val="BodyText"/>
      </w:pPr>
      <w:r>
        <w:t xml:space="preserve">«При падении чаще страдают руки – лучевые кости от локтя до кисти. Падая, человек инстинктивно выставляет вперед руку и всем весом своего тела обрушивается на нее. При неловком падении на бок может пострадать предплечье», — говорит заместитель начальника Управления по ВАО Департамента ГОЧСиПБ Василий Чебурков</w:t>
      </w:r>
    </w:p>
    <w:p>
      <w:pPr>
        <w:pStyle w:val="BodyText"/>
      </w:pPr>
      <w:r>
        <w:t xml:space="preserve">Необходимо помнить, что чем быстрее будет оказана медицинская помощь, тем меньше осложнений можно ожидать после травмы.</w:t>
      </w:r>
    </w:p>
    <w:p>
      <w:pPr>
        <w:pStyle w:val="BodyText"/>
      </w:pPr>
      <w:r>
        <w:t xml:space="preserve">Если вы стали свидетелем несчастного случая или вам самим нужна помощь, немедленно звоните в экстренные службы по номеру с мобильного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http://kosino-uhtomski.mos.ru/the-department-gochs-and-pb/news-gochs-and-pb/detail/12206264.html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6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6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2025-04-01T01:53:03Z</dcterms:created>
  <dcterms:modified xsi:type="dcterms:W3CDTF">2025-04-01T01:53:03Z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