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3598115a8a39b58806a38e990fccc354980ca"/>
    <w:p>
      <w:pPr>
        <w:pStyle w:val="Heading3"/>
      </w:pPr>
      <w:r>
        <w:t xml:space="preserve">Пожар на балконе: что делать и как его избежать?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Балконы и лоджии в жилых зданиях, это те места, которые зачастую захламляют вещами, к тому же многие балконы отделывают деревом и другими горючими материалами.</w:t>
      </w:r>
    </w:p>
    <w:p>
      <w:pPr>
        <w:pStyle w:val="BodyText"/>
      </w:pPr>
      <w:r>
        <w:t xml:space="preserve">Как избежать пожара рассказывают сотрудники Управления по ВАО Департамента ГОЧСиПБ.</w:t>
      </w:r>
    </w:p>
    <w:p>
      <w:pPr>
        <w:pStyle w:val="BodyText"/>
      </w:pPr>
      <w:r>
        <w:t xml:space="preserve">«Начать нужно с самостоятельного соблюдения элементарных правил пожарной безопасности. Ни в коем случае нельзя захламлять балкон вещами, мебелью, макулатурой и другими предметами, которые легко могут послужить пищей огню. Хранить легковоспламеняющиеся жидкости лучше в специальных ящиках, чтобы защитить их от прямого попадания солнечных лучей», - рассказывает заместитель начальника Службы ГО и ЧС по Восточному округу Департамента ГОЧСиПБ Петр Безсилко</w:t>
      </w:r>
    </w:p>
    <w:p>
      <w:pPr>
        <w:pStyle w:val="BodyText"/>
      </w:pPr>
      <w:r>
        <w:t xml:space="preserve">В жаркую погоду стеклянные емкости, могут сработать как собирающая линза и привести к возгоранию, поэтому хранить под прямыми лучами солнца такие емкости не рекомендуется.</w:t>
      </w:r>
    </w:p>
    <w:p>
      <w:pPr>
        <w:pStyle w:val="BodyText"/>
      </w:pPr>
      <w:r>
        <w:t xml:space="preserve">Сотрудники Управления по ВАО Департамента ГОЧСиПБ напоминают, что балконы и лоджии уходя из дома необходимо закрывать, даже если вы живете на последнем этаже.</w:t>
      </w:r>
    </w:p>
    <w:p>
      <w:pPr>
        <w:pStyle w:val="BodyText"/>
      </w:pPr>
      <w:r>
        <w:t xml:space="preserve">В случае возникновения возгорания незамедлительно сообщите в пожарно-спасательную службу по единому номеру вызова экстренных служб «112». Если самостоятельно справиться с пожаром не удалось, закройте форточки и дверь на балкон, чтобы замедлить распространение огня в квартиру. Покиньте квартиру, оповестив об этом соседей.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http://kosino-uhtomski.mos.ru/the-department-gochs-and-pb/news-gochs-and-pb/detail/11825830.html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2025-04-01T02:25:20Z</dcterms:created>
  <dcterms:modified xsi:type="dcterms:W3CDTF">2025-04-01T02:25:20Z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