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3dda114b83c75e5ea7f3819473ed2a58d99ef"/>
    <w:p>
      <w:pPr>
        <w:pStyle w:val="Heading3"/>
      </w:pPr>
      <w:r>
        <w:t xml:space="preserve">Природа, палатки и спортивные треки: специалисты столичной Службы 112 приняли участие в слете «STOлица.Лето»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t xml:space="preserve">Познавательное и командообразующее мероприятие, организованное Комитетом общественных связей и молодежной политики Москвы, подарило работникам Системы 112 четыре незабываемых дня активного отдыха.</w:t>
      </w:r>
    </w:p>
    <w:p>
      <w:pPr>
        <w:pStyle w:val="BodyText"/>
      </w:pPr>
      <w:r>
        <w:t xml:space="preserve">Участники слета жили в самом настоящем палаточном лагере. Они ежедневно посещали тренинги, встречи с экспертами, шоу талантов, мастер-классы и спортивные соревнования. В этом году одна из смен слета была посвящена молодым специалистам. Программа включала прохождение 12 треков по спортивному ориентированию, разделенных на тематики по стихиям: воздух, вода, огонь и земля. Для выполнения заданий участников объединили в команды, которые зарабатывали баллы.</w:t>
      </w:r>
    </w:p>
    <w:p>
      <w:pPr>
        <w:pStyle w:val="BodyText"/>
      </w:pPr>
      <w:r>
        <w:t xml:space="preserve">«Мы преодолевали испытания в различных погодных условиях. Спали в палатках, ликвидировали условное возгорание с помощью огнетушителя, взбирались ввысь по скалодрому, учились оказывать помощь пострадавшему и многое другое», — поделилась впечатлениями главный специалист Лидия Дмитриева.</w:t>
      </w:r>
    </w:p>
    <w:p>
      <w:pPr>
        <w:pStyle w:val="BodyText"/>
      </w:pPr>
      <w:r>
        <w:t xml:space="preserve">Все представители Службы 112 Москвы попали в разные сборные, что позволило им познакомиться с интересными людьми из различных сфер деятельности.</w:t>
      </w:r>
    </w:p>
    <w:p>
      <w:pPr>
        <w:pStyle w:val="BodyText"/>
      </w:pPr>
      <w:r>
        <w:t xml:space="preserve">Перед молодыми специалистами стояли сложные и в тоже время увлекательные задачи. Например, они должны были переправиться через реку, добыть огонь и воду, преодолеть надувную полосу препятствий и деблокировать человека.</w:t>
      </w:r>
    </w:p>
    <w:p>
      <w:pPr>
        <w:pStyle w:val="BodyText"/>
      </w:pPr>
      <w:r>
        <w:t xml:space="preserve">«Самым сложным для меня стало прохождение скалодрома, потому что я боюсь высоты. Но благодаря поддержке ребят из моей команды, я смог справиться со своим страхом и пройти это испытание», — отметил главный специалист Дмитрий Крыштак.</w:t>
      </w:r>
    </w:p>
    <w:p>
      <w:pPr>
        <w:pStyle w:val="BodyText"/>
      </w:pPr>
      <w:r>
        <w:t xml:space="preserve">В каждом дне организаторами был предусмотрен «Час счастья» — время отдыха после завершения треков. Ребята могли выбрать занятие по душе: танцы, мастер-классы по ораторскому искусству, спортивные игры или просто сон в палатке.</w:t>
      </w:r>
    </w:p>
    <w:p>
      <w:pPr>
        <w:pStyle w:val="BodyText"/>
      </w:pPr>
      <w:r>
        <w:t xml:space="preserve">«Кроме состязаний для нас проводили очень интересные лекции, например, «Концепция развития ВДНХ», «Управление эмоциями», «Современные тренды», «Создание проектов» и «Принятие решений», — добавила Лидия Дмитриева.</w:t>
      </w:r>
    </w:p>
    <w:p>
      <w:pPr>
        <w:pStyle w:val="BodyText"/>
      </w:pPr>
      <w:r>
        <w:t xml:space="preserve">Кульминацией слета стала финальная «битва стихий», когда маленькие сборные объединились в четыре больших, чтобы узнать, какая стихия победит. Это еще больше сплотило участников.</w:t>
      </w:r>
    </w:p>
    <w:p>
      <w:pPr>
        <w:pStyle w:val="BodyText"/>
      </w:pPr>
      <w:r>
        <w:t xml:space="preserve">«Мне очень понравилась атмосфера этого выезда. Он подарил мне новые знакомства, невероятные эмоции и впечатления, которые останутся в моем сердце на всю жизнь. Спасибо всем за возможность побывать на этом событии», — поделилась впечатлениями Анастасия Рузибаева, старший специалист по приему и обработке экстренных вызовов Системы 112.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http://kosino-uhtomski.mos.ru/the-department-gochs-and-pb/news-gochs-and-pb/detail/11825777.html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2025-04-01T02:47:38Z</dcterms:created>
  <dcterms:modified xsi:type="dcterms:W3CDTF">2025-04-01T02:47:38Z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