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32990c19cfdf1a5826402be8b3e35996a7146"/>
    <w:p>
      <w:pPr>
        <w:pStyle w:val="Heading3"/>
      </w:pPr>
      <w:r>
        <w:t xml:space="preserve">Кинологи и примерочная супергероя: гостей Московского урбанфорума в «Лужниках» познакомят с работой пожарных и спасателей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Посетители увидят показательные выступления и смогут освоить навыки оказания первой помощи.</w:t>
      </w:r>
    </w:p>
    <w:p>
      <w:pPr>
        <w:pStyle w:val="BodyText"/>
      </w:pPr>
      <w:r>
        <w:t xml:space="preserve">Сегодня, 3 августа, в рамках Московского урбанистического форума пройдет день пожарных и спасателей. Мероприятие на площадке в «Лужниках» организует Департамент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Для гостей олимпийского комплекса подготовлена масштабная зрелищная программа с показательными выступлениями, мастер-классами, выставкой и другими мероприятиями.</w:t>
      </w:r>
    </w:p>
    <w:p>
      <w:pPr>
        <w:pStyle w:val="BodyText"/>
      </w:pPr>
      <w:r>
        <w:t xml:space="preserve">В фотозоне «Примерочная супергероя» взрослые и дети смогут примерить экипировку спасателей и пожарных и почувствовать себя частью суперкоманды. Помимо хорошо знакомых многим боевки и каски, для посетителей подготовили и другие виды специальной одежды: водолазный костюм, огнеупорный теплоотражающий костюм и защитные изолирующие костюмы. Гости узнают, для чего предназначен каждый из них, и смогут сделать фото на память.</w:t>
      </w:r>
    </w:p>
    <w:p>
      <w:pPr>
        <w:pStyle w:val="BodyText"/>
      </w:pPr>
      <w:r>
        <w:t xml:space="preserve">Для тех, кто любит спорт и не боится высоты, будет работать 12-метровый скалодром.</w:t>
      </w:r>
    </w:p>
    <w:p>
      <w:pPr>
        <w:pStyle w:val="BodyText"/>
      </w:pPr>
      <w:r>
        <w:t xml:space="preserve">Покорить вершину можно под руководством опытных наставников — спасателей с высоким уровнем альпинистской подготовки. Для этого потребуется только спортивная одежда и подходящая обувь. Специальное снаряжение предоставят организаторы мероприятия.</w:t>
      </w:r>
    </w:p>
    <w:p>
      <w:pPr>
        <w:pStyle w:val="BodyText"/>
      </w:pPr>
      <w:r>
        <w:t xml:space="preserve">Спасатели на воде научат всех желающих правильно подавать средства спасения — круг и конец Александрова. А в мобильном учебно-консультационном пункте москвичи смогут освоить навыки оказания первой помощи и закрепить их на манекене-тренажере.</w:t>
      </w:r>
    </w:p>
    <w:p>
      <w:pPr>
        <w:pStyle w:val="BodyText"/>
      </w:pPr>
      <w:r>
        <w:t xml:space="preserve">Отработать алгоритм действий при возникновении возгорания в жилом доме или на заправочной станции и научиться пользоваться огнетушителем можно будет благодаря многофункциональному интерактивному учебно-тренировочному комплексу.</w:t>
      </w:r>
    </w:p>
    <w:p>
      <w:pPr>
        <w:pStyle w:val="BodyText"/>
      </w:pPr>
      <w:r>
        <w:t xml:space="preserve">Кинологи покажут, как проходят тренировки служебных собак, и расскажут гостям форума, как выбирают, воспитывают и готовят собак-спасателей, как те помогают искать людей и участвуют в ликвидации происшествий, когда выходят «на пенсию» и как ее проводят. Помимо этого, с 1 августа по 10 сентября будет проходить выставка коммунальной и спасательной техники. Посетители увидят пожарно-спасательные машины и даже смогут посидеть в кабинах некоторых из них. Всего среди экспонатов — 23 единицы пожарно-спасательной техники. В их числе телескопический подъемник, пожарная автолестница, уникальный пожарно-спасательный комплекс «Водолей», суда на воздушной подушке, уникальная аэролодка «Север-650К» и пожарно-спасательные мотоциклы.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2025-04-01T02:47:25Z</dcterms:created>
  <dcterms:modified xsi:type="dcterms:W3CDTF">2025-04-01T02:47:25Z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