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0868bc9f9e7574f87445c4417a4a2396fcf42"/>
    <w:p>
      <w:pPr>
        <w:pStyle w:val="Heading3"/>
      </w:pPr>
      <w:r>
        <w:t xml:space="preserve">Городские службы работают в усиленном режиме из-за жары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В жаркую погоду в столице чаще поливают кустарники, деревья и цветники, а также охлаждают асфальт на проезжей части.</w:t>
      </w:r>
    </w:p>
    <w:p>
      <w:pPr>
        <w:pStyle w:val="BodyText"/>
      </w:pPr>
      <w:r>
        <w:t xml:space="preserve">Из-за жары городские службы работают в усиленном режиме, сообщил заместитель 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«Согласно прогнозам синоптиков, сегодня и в ближайшие дни в столичном регионе температура воздуха будет превышать 30 градусов и может достигать отметки 35 градусов, что выше климатической нормы августа. В связи с непростыми погодными условиями приняты дополнительные меры для поддержания в нормативном состоянии дорожного покрытия, ухода за зелеными насаждениями и обеспечения комфортного пребывания жителей на улицах», — рассказал Петр Бирюков.</w:t>
      </w:r>
    </w:p>
    <w:p>
      <w:pPr>
        <w:pStyle w:val="BodyText"/>
      </w:pPr>
      <w:r>
        <w:t xml:space="preserve">Организовано круглосуточное дежурство руководящего состава, ответственных лиц, ремонтного персонала предприятий комплекса городского хозяйства, префектур административных округов и управ районов.</w:t>
      </w:r>
    </w:p>
    <w:p>
      <w:pPr>
        <w:pStyle w:val="BodyText"/>
      </w:pPr>
      <w:r>
        <w:t xml:space="preserve">Для предотвращения возгораний в городе усилили патрулирование парковых, лесопарковых и особо охраняемых природных территорий. Сотрудники пожарно-спасательного гарнизона проводят с отдыхающими беседы о правилах пожарной безопасности и недопустимости разведения огня. Вблизи природных и озелененных территорий, парковых зон круглосуточно дежурит более 80 расчетов поливомоечной техники, чтобы оказать оперативное содействие пожарным в случае возгорания травы.</w:t>
      </w:r>
    </w:p>
    <w:p>
      <w:pPr>
        <w:pStyle w:val="BodyText"/>
      </w:pPr>
      <w:r>
        <w:t xml:space="preserve">Коммунальные службы в цикличном режиме поливают проезжую часть. В жаркую погоду такие работы позволяют не только содержать дороги в чистоте, но и охлаждать поверхность полотна, снижать его пластическую деформацию.</w:t>
      </w:r>
    </w:p>
    <w:p>
      <w:pPr>
        <w:pStyle w:val="BodyText"/>
      </w:pPr>
      <w:r>
        <w:t xml:space="preserve">В пик жары поливомоечные машины проводят аэрацию: струи воды направляются вверх, таким образом они охлаждают асфальт и воздух.</w:t>
      </w:r>
    </w:p>
    <w:p>
      <w:pPr>
        <w:pStyle w:val="BodyText"/>
      </w:pPr>
      <w:r>
        <w:t xml:space="preserve">В жаркую погоду в столице чаще поливают деревья, кустарники и цветники.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http://kosino-uhtomski.mos.ru/the-department-gochs-and-pb/news-gochs-and-pb/detail/11790304.html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2025-04-01T02:47:23Z</dcterms:created>
  <dcterms:modified xsi:type="dcterms:W3CDTF">2025-04-01T02:47:23Z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