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16b951b3bc614c8273f083f91165fad198301b"/>
    <w:p>
      <w:pPr>
        <w:pStyle w:val="Heading3"/>
      </w:pPr>
      <w:r>
        <w:t xml:space="preserve">О мерах по обеспечению безопасности людей на водных объектах и в местах массового отдыха в городе Москве</w:t>
      </w:r>
    </w:p>
    <w:p>
      <w:pPr>
        <w:pStyle w:val="FirstParagraph"/>
      </w:pPr>
      <w:r>
        <w:t xml:space="preserve">20.07.2023</w:t>
      </w:r>
    </w:p>
    <w:p>
      <w:pPr>
        <w:pStyle w:val="BodyText"/>
      </w:pPr>
      <w:hyperlink r:id="rId20">
        <w:r>
          <w:rPr>
            <w:rStyle w:val="Hyperlink"/>
          </w:rPr>
          <w:t xml:space="preserve">Основы безопасного поведения на водоеме летом</w:t>
        </w:r>
      </w:hyperlink>
    </w:p>
    <w:p>
      <w:pPr>
        <w:pStyle w:val="BodyText"/>
      </w:pPr>
      <w:r>
        <w:br/>
      </w:r>
    </w:p>
    <w:p>
      <w:pPr>
        <w:pStyle w:val="BodyText"/>
      </w:pPr>
      <w:hyperlink r:id="rId21">
        <w:r>
          <w:rPr>
            <w:rStyle w:val="Hyperlink"/>
          </w:rPr>
          <w:t xml:space="preserve">Безопасность на воде летом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http://kosino-uhtomski.mos.ru/the-department-gochs-and-pb/news-gochs-and-pb/detail/11726976.html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/&#1041;&#1091;&#1082;&#1083;&#1077;&#1090;_&#1041;&#1077;&#1079;&#1086;&#1087;&#1072;&#1089;&#1085;&#1086;&#1089;&#1090;&#1100;_&#1085;&#1072;_&#1074;&#1086;&#1076;&#1077;_&#1083;&#1077;&#1090;&#1086;&#1084;.pdf" TargetMode="External" /><Relationship Type="http://schemas.openxmlformats.org/officeDocument/2006/relationships/hyperlink" Id="rId20" Target="/&#1054;&#1089;&#1085;&#1086;&#1074;&#1099;_&#1073;&#1077;&#1079;&#1086;&#1087;&#1072;&#1089;&#1085;&#1086;&#1075;&#1086;_&#1087;&#1086;&#1074;&#1077;&#1076;&#1077;&#1085;&#1080;&#1103;_&#1085;&#1072;_&#1074;&#1086;&#1076;&#1086;&#1077;&#1084;&#1077;_&#1083;&#1077;&#1090;&#1086;&#1084;.pdf" TargetMode="External" /><Relationship Type="http://schemas.openxmlformats.org/officeDocument/2006/relationships/hyperlink" Id="rId23" Target="http://kosino-uhtomski.mos.ru" TargetMode="External" /><Relationship Type="http://schemas.openxmlformats.org/officeDocument/2006/relationships/hyperlink" Id="rId22" Target="http://kosino-uhtomski.mos.ru/the-department-gochs-and-pb/news-gochs-and-pb/detail/117269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/&#1041;&#1091;&#1082;&#1083;&#1077;&#1090;_&#1041;&#1077;&#1079;&#1086;&#1087;&#1072;&#1089;&#1085;&#1086;&#1089;&#1090;&#1100;_&#1085;&#1072;_&#1074;&#1086;&#1076;&#1077;_&#1083;&#1077;&#1090;&#1086;&#1084;.pdf" TargetMode="External" /><Relationship Type="http://schemas.openxmlformats.org/officeDocument/2006/relationships/hyperlink" Id="rId20" Target="/&#1054;&#1089;&#1085;&#1086;&#1074;&#1099;_&#1073;&#1077;&#1079;&#1086;&#1087;&#1072;&#1089;&#1085;&#1086;&#1075;&#1086;_&#1087;&#1086;&#1074;&#1077;&#1076;&#1077;&#1085;&#1080;&#1103;_&#1085;&#1072;_&#1074;&#1086;&#1076;&#1086;&#1077;&#1084;&#1077;_&#1083;&#1077;&#1090;&#1086;&#1084;.pdf" TargetMode="External" /><Relationship Type="http://schemas.openxmlformats.org/officeDocument/2006/relationships/hyperlink" Id="rId23" Target="http://kosino-uhtomski.mos.ru" TargetMode="External" /><Relationship Type="http://schemas.openxmlformats.org/officeDocument/2006/relationships/hyperlink" Id="rId22" Target="http://kosino-uhtomski.mos.ru/the-department-gochs-and-pb/news-gochs-and-pb/detail/117269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2025-04-01T02:46:54Z</dcterms:created>
  <dcterms:modified xsi:type="dcterms:W3CDTF">2025-04-01T02:46:54Z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