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a032300fd88a744a79e0fa4c6567eeabb4ec3"/>
    <w:p>
      <w:pPr>
        <w:pStyle w:val="Heading3"/>
      </w:pPr>
      <w:r>
        <w:t xml:space="preserve">В столице проходит выставка, приуроченная к 105-летию советской пожарной охраны</w:t>
      </w:r>
    </w:p>
    <w:p>
      <w:pPr>
        <w:pStyle w:val="FirstParagraph"/>
      </w:pPr>
      <w:r>
        <w:t xml:space="preserve">09.05.2023</w:t>
      </w:r>
    </w:p>
    <w:p>
      <w:pPr>
        <w:pStyle w:val="BodyText"/>
      </w:pPr>
      <w:r>
        <w:t xml:space="preserve">В витринах экспозиции представлены десятки уникальных экспонатов: брандспойты, знаки отличия, раритетные книжные издания, каски огнеборцев и многое другое. Самый старый экспонат — отличительный знак императорского Российского пожарного общества образца 1901 года.</w:t>
      </w:r>
    </w:p>
    <w:p>
      <w:pPr>
        <w:pStyle w:val="BodyText"/>
      </w:pPr>
      <w:r>
        <w:t xml:space="preserve">Эти вещи являются частью частных коллекций работника Пожарно-спасательного центра Москвы Алексея Климова и сотрудника специальной пожарно-спасательной части №22 МЧС России города Королёва Олега Крюкова.</w:t>
      </w:r>
    </w:p>
    <w:p>
      <w:pPr>
        <w:pStyle w:val="BodyText"/>
      </w:pPr>
      <w:r>
        <w:t xml:space="preserve">«Советские огнеборцы заложили прочный фундамент пожарной охраны России, основанный на опыте борьбы с огнём и проведении аварийно-спасательных работ, издании качественной профильной литературы, производстве специальных техники и оборудования. Мы организовали эту экспозицию, чтобы люди имели возможность проследить этапы развития пожарной охраны. Стоит отметить, что и в наше время не потеряли актуальность пожарно-техническое оснащение и оборудование, созданные ранее, а также тактика тушения пожаров, выработанная нашими предшественниками», — прокомментировал Алексей Климов.</w:t>
      </w:r>
    </w:p>
    <w:p>
      <w:pPr>
        <w:pStyle w:val="BodyText"/>
      </w:pPr>
      <w:r>
        <w:t xml:space="preserve">Старший оперативный дежурный Службы пожаротушения и аварийно-спасательных работ Алексей Климов увлекается историей со школы. В свободное время он занимается военно-исторической реконструкцией. У него имеется коллекция оригиналов и копий вещей из различных эпох. Алексей уделяет много времени поиску новых экспонатов для своей коллекции.</w:t>
      </w:r>
    </w:p>
    <w:p>
      <w:pPr>
        <w:pStyle w:val="BodyText"/>
      </w:pPr>
      <w:r>
        <w:t xml:space="preserve">Часть его собрания хранится в здании исторического Мещанского полицейского дома на улице Гиляровского. Ранее в нём располагалась пожарная часть, а сейчас базируются подразделения столичного Пожарно-спасательного центра. Там Алексей организовал экспозицию для популяризации истории пожарного дела среди своих коллег.</w:t>
      </w:r>
    </w:p>
    <w:p>
      <w:pPr>
        <w:pStyle w:val="BodyText"/>
      </w:pPr>
      <w:r>
        <w:t xml:space="preserve">Алексей Климов считает, что работникам учреждения очень полезно знать истоки своей профессии.</w:t>
      </w:r>
    </w:p>
    <w:p>
      <w:pPr>
        <w:pStyle w:val="BodyText"/>
      </w:pPr>
      <w:r>
        <w:t xml:space="preserve">Вход свободный. Экспозицию в Музее Воды можно посетить до 30 апреля по адресу: Саринский проезд, дом 13. Режим работы музея: понедельник-четверг с 10:00 до 17:00, пятница — с 10:00 до 15:45.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http://kosino-uhtomski.mos.ru/the-department-gochs-and-pb/news-gochs-and-pb/detail/11575859.html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7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7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2025-02-28T08:54:13Z</dcterms:created>
  <dcterms:modified xsi:type="dcterms:W3CDTF">2025-02-28T08:54:13Z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