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60103431e201a717a239111a9ea6f874c1968"/>
    <w:p>
      <w:pPr>
        <w:pStyle w:val="Heading3"/>
      </w:pPr>
      <w:r>
        <w:t xml:space="preserve">31 медаль и специальный приз: пожарные, спасатели и операторы приняли участие в Московских летних корпоративных играх</w:t>
      </w:r>
    </w:p>
    <w:p>
      <w:pPr>
        <w:pStyle w:val="FirstParagraph"/>
      </w:pPr>
      <w:r>
        <w:t xml:space="preserve">18.08.2021</w:t>
      </w:r>
    </w:p>
    <w:p>
      <w:pPr>
        <w:pStyle w:val="BodyText"/>
      </w:pPr>
      <w:r>
        <w:drawing>
          <wp:inline>
            <wp:extent cx="5334000" cy="34621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d7/medal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21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спортсмены соревновались в 25 видах спорта: перетягивание каната, гиревой спорт, плавание, настольный теннис, армрестлинг, народный жим, легкая атлетика, киберспорт и другие дисциплины.</w:t>
      </w:r>
    </w:p>
    <w:p>
      <w:pPr>
        <w:pStyle w:val="BodyText"/>
      </w:pPr>
      <w:r>
        <w:t xml:space="preserve">В мероприятии приняли участие водные спасатели Москвы, специалисты Системы 112 Москвы, Московского авиацентра, Пожтехцентра Москвы, Спецпредприятия Москвы, столичного учебного центра ГО и ЧС и управлений Департамента ГОЧСиПБ по административным округам. Команда Департамента стала одной из самых многочисленных, за что удостоилась специального приза «Кубок» от организаторов. Сборная завоевала 31 призовое место, из них 12 — первые.</w:t>
      </w:r>
    </w:p>
    <w:p>
      <w:pPr>
        <w:pStyle w:val="BodyText"/>
      </w:pPr>
      <w:r>
        <w:t xml:space="preserve">В легкой атлетике спортсмены заняли первые места в беге на 100 и 800 метров среди женщин, в беге на 1500 метров среди мужчин до 35 лет, на дистанции 3000 метров среди мужчин до 35 лет и среди мужчин от 35 до 45 лет. Серебро у атлетов в беге на 100 метров среди мужчин и женщин, на дистанции 1500 метров среди мужчин 35-45 лет, 2000 метров среди женщин 35-45 лет и в эстафете. Третье место у бегунов на дистанции 100 метров среди женщин и мужчин, а также в прыжках в длину.</w:t>
      </w:r>
    </w:p>
    <w:p>
      <w:pPr>
        <w:pStyle w:val="BodyText"/>
      </w:pPr>
      <w:r>
        <w:t xml:space="preserve">Кроме того, спортсмены сборной вошли в число лучших в плавании на 50 метров вольным стилем, народном жиме до 80 килограмм, кроссфите (35-45 лет) и шашках. Специалисты Департамента стали серебряными и бронзовыми призерами в армрестлинге (свыше 80 кг), волейболе, баскетболе 3 на 3, народном жиме (до 80 кг), подтягиваниях (до 35 лет), кроссфите до 35 лет, гиревом спорте, шашках, дартс и киберспорте(CS:GO).</w:t>
      </w:r>
    </w:p>
    <w:p>
      <w:pPr>
        <w:pStyle w:val="BodyText"/>
      </w:pPr>
      <w:r>
        <w:t xml:space="preserve">Ведущий инженер Управления Департамента ГОЧСиПБ по Северо-Западному округу Челээш Сандупей соревновалась в дисциплине «шашки». Челээш сыграла 7 партий, из которых 2 — с одинаковым счетом. В пяти партиях девушка уверенно обыграла соперниц и заняла первое место.</w:t>
      </w:r>
    </w:p>
    <w:p>
      <w:pPr>
        <w:pStyle w:val="BodyText"/>
      </w:pPr>
      <w:r>
        <w:t xml:space="preserve">«</w:t>
      </w:r>
      <w:r>
        <w:rPr>
          <w:iCs/>
          <w:i/>
          <w:bCs/>
          <w:b/>
        </w:rPr>
        <w:t xml:space="preserve">Я впервые участвую в мероприятии такого масштабного уровня, для меня большая честь представлять Департамент. Шашками увлекаюсь со школьных лет, но эта игра далась мне трудно, так как соревновалась с очень сильными соперниками. Когда сыграла две партии с равным счетом, мне показалось, что игра не пойдет, но потом собралась и сделала то, что мне безумно нравится»</w:t>
      </w:r>
      <w:r>
        <w:t xml:space="preserve">, — рассказала ведущий инженер Челээш Сандупей.</w:t>
      </w:r>
    </w:p>
    <w:p>
      <w:pPr>
        <w:pStyle w:val="BodyText"/>
      </w:pPr>
      <w:r>
        <w:t xml:space="preserve">Команда Московского авиацентра завоевала серебро в перетягивании каната.</w:t>
      </w:r>
    </w:p>
    <w:p>
      <w:pPr>
        <w:pStyle w:val="BodyText"/>
      </w:pPr>
      <w:r>
        <w:t xml:space="preserve">«</w:t>
      </w:r>
      <w:r>
        <w:rPr>
          <w:iCs/>
          <w:i/>
          <w:bCs/>
          <w:b/>
        </w:rPr>
        <w:t xml:space="preserve">Основная сложность в нашей спортивной категории заключалась в фактическом отсутствии предела весового ограничения</w:t>
      </w:r>
      <w:r>
        <w:t xml:space="preserve">, — рассказал капитан команды Московского авиацентра Рустам Хасанов. —</w:t>
      </w:r>
      <w:r>
        <w:t xml:space="preserve"> </w:t>
      </w:r>
      <w:r>
        <w:rPr>
          <w:iCs/>
          <w:i/>
          <w:bCs/>
          <w:b/>
        </w:rPr>
        <w:t xml:space="preserve">Мы не первый раз участвуем в подобном мероприятии, поэтому действовали слаженно и четко. Команда, опередившая нас, суммарно была тяжелее на 150 килограммов. Несмотря на это, мы до последнего показывали хорошие результаты и заставили соперников «попотеть». В следующем году мы постараемся занять первое место».</w:t>
      </w:r>
    </w:p>
    <w:p>
      <w:pPr>
        <w:pStyle w:val="BodyText"/>
      </w:pPr>
      <w:r>
        <w:t xml:space="preserve">В традиционной для Службы 112 дисциплине женщины вытянули победу из рук соперниц. В перетягивании каната приняли участие 5 женских команд. Тянули на выбывание и Система 112 выступила против трех лучших из них.</w:t>
      </w:r>
    </w:p>
    <w:p>
      <w:pPr>
        <w:pStyle w:val="BodyText"/>
      </w:pPr>
      <w:r>
        <w:rPr>
          <w:iCs/>
          <w:i/>
          <w:bCs/>
          <w:b/>
        </w:rPr>
        <w:t xml:space="preserve">«Мастерство приходит с опытом. Так и с перетягиванием каната в Службе 112. Несмотря на то, что участники периодически сменяются, по прошествии десятков соревнований, мы уже лучше понимаем технику перетягивания, знаем и учим новичков, в какую позицию нужно вставать, на что делать упор»</w:t>
      </w:r>
      <w:r>
        <w:t xml:space="preserve">, — рассказывает постоянный участник женской команды по перетягиванию каната Анастасия Лопатина.</w:t>
      </w:r>
    </w:p>
    <w:p>
      <w:pPr>
        <w:pStyle w:val="BodyText"/>
      </w:pPr>
      <w:r>
        <w:t xml:space="preserve">Не обошлось без форс-мажоров: у одной из участниц на искусственном покрытии стадиона сильно скользили кроссовки, о чем она узнала на тренировке. На выручку спортсменке пришел начальник дежурной смены из числа сопровождающих — он одолжил девушке свои кроссовки. Вот так проявление взаимовыручки принесло Службе 112 заслуженную победу!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http://kosino-uhtomski.mos.ru/the-department-gochs-and-pb/news-gochs-and-pb/detail/10186918.html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he-department-gochs-and-pb/news-gochs-and-pb/detail/10186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he-department-gochs-and-pb/news-gochs-and-pb/detail/10186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2025-03-02T00:44:05Z</dcterms:created>
  <dcterms:modified xsi:type="dcterms:W3CDTF">2025-03-02T00:44:05Z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