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51f8b2ddbcf2420937c62fe5cc01f874e0336"/>
    <w:p>
      <w:pPr>
        <w:pStyle w:val="Heading3"/>
      </w:pPr>
      <w:r>
        <w:t xml:space="preserve">В Центре поддержки семьи и детства " Косино-Ухтомский" на базе дневного пребывания и творческой социализации в вечернее время работают различные клубы для подростков.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80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6e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г. Москва, ул. Рудневка, д. 24</w:t>
      </w:r>
    </w:p>
    <w:p>
      <w:pPr>
        <w:pStyle w:val="BodyText"/>
      </w:pPr>
      <w:r>
        <w:rPr>
          <w:iCs/>
          <w:i/>
          <w:bCs/>
          <w:b/>
        </w:rPr>
        <w:t xml:space="preserve">Пн-Чт : с 9-00 до 20-00,</w:t>
      </w:r>
    </w:p>
    <w:p>
      <w:pPr>
        <w:pStyle w:val="BodyText"/>
      </w:pPr>
      <w:r>
        <w:rPr>
          <w:iCs/>
          <w:i/>
          <w:bCs/>
          <w:b/>
        </w:rPr>
        <w:t xml:space="preserve">Пятница: с 9-00 до 18-45</w:t>
      </w:r>
    </w:p>
    <w:p>
      <w:pPr>
        <w:pStyle w:val="BodyText"/>
      </w:pPr>
      <w:r>
        <w:rPr>
          <w:iCs/>
          <w:i/>
          <w:bCs/>
          <w:b/>
        </w:rPr>
        <w:t xml:space="preserve">Суббота: с 9.00 до 17.00</w:t>
      </w:r>
    </w:p>
    <w:p>
      <w:pPr>
        <w:pStyle w:val="BodyText"/>
      </w:pPr>
      <w:r>
        <w:rPr>
          <w:iCs/>
          <w:i/>
          <w:bCs/>
          <w:b/>
        </w:rPr>
        <w:t xml:space="preserve">Телефон: 8-(499) 721-33-31;</w:t>
      </w:r>
    </w:p>
    <w:p>
      <w:pPr>
        <w:pStyle w:val="BodyText"/>
      </w:pPr>
      <w:r>
        <w:rPr>
          <w:iCs/>
          <w:i/>
          <w:bCs/>
          <w:b/>
        </w:rPr>
        <w:t xml:space="preserve">8-(499)-721-89-61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http://kosino-uhtomski.mos.ru/social-sphere/helpful-information/detail/8499189.html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lpful-information/detail/8499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lpful-information/detail/8499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2025-04-01T01:48:45Z</dcterms:created>
  <dcterms:modified xsi:type="dcterms:W3CDTF">2025-04-01T01:48:45Z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