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51a7241f925ba3f173b658558e6d5f2fa2201"/>
    <w:p>
      <w:pPr>
        <w:pStyle w:val="Heading3"/>
      </w:pPr>
      <w:r>
        <w:t xml:space="preserve">С 01.09.2022 изменены наименования подразделений государственной ветеринарной службы</w:t>
      </w:r>
    </w:p>
    <w:p>
      <w:pPr>
        <w:pStyle w:val="FirstParagraph"/>
      </w:pPr>
      <w:r>
        <w:t xml:space="preserve">01.10.2022</w:t>
      </w:r>
    </w:p>
    <w:p>
      <w:pPr>
        <w:pStyle w:val="BodyText"/>
      </w:pPr>
      <w:r>
        <w:t xml:space="preserve">С 1.09.2022 г. изменены наименования подразделений государственной ветеринарной службы города Москвы - Станция по борьбе с болезнями животных Восточного и Юго-Восточного АО г. Москвы (ул. Старый Гай, д.10А). </w:t>
      </w:r>
    </w:p>
    <w:p>
      <w:pPr>
        <w:pStyle w:val="BodyText"/>
      </w:pPr>
      <w:r>
        <w:t xml:space="preserve">Также с 01.09. 2022 г. изменено наименование должности руководителя структурного подразделения - Главный ветеринарный врач Станции по борьбе с болезнями животных Восточного и Юго-Восточного АО г. Москвы Сорокина Татьяна Николаевна.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http://kosino-uhtomski.mos.ru/social-sphere/helpful-information/detail/11082403.html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11082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11082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2025-04-06T23:36:58Z</dcterms:created>
  <dcterms:modified xsi:type="dcterms:W3CDTF">2025-04-06T23:36:58Z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