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7a945c0b72168c0c750e5135730d16190f73a"/>
    <w:p>
      <w:pPr>
        <w:pStyle w:val="Heading3"/>
      </w:pPr>
      <w:r>
        <w:t xml:space="preserve">В Косино-Ухтомском провели турнир по мини-футболу</w:t>
      </w:r>
    </w:p>
    <w:p>
      <w:pPr>
        <w:pStyle w:val="FirstParagraph"/>
      </w:pPr>
      <w:r>
        <w:t xml:space="preserve">30.03.2021</w:t>
      </w:r>
    </w:p>
    <w:p>
      <w:pPr>
        <w:pStyle w:val="BodyText"/>
      </w:pPr>
      <w:r>
        <w:t xml:space="preserve">На спортплощадке в парке у Святого озера состоялся турнир по мини-футболу среди игроков в возрасте от 12 до 16 лет «Открытие весеннего сезона». В соревнованиях приняли участие любительские команды из районов Косино-Ухтомский, Кузьминки и города Люберцы.</w:t>
      </w:r>
    </w:p>
    <w:p>
      <w:pPr>
        <w:pStyle w:val="BodyText"/>
      </w:pPr>
      <w:r>
        <w:t xml:space="preserve">— В ходе турнира особую волю к победе проявила самая юная команда «Рубеж» из района Кузьминки, возраст участников которой начинается от семи лет. С таким настроем ребят впереди точно ждут большие победы, — отметили в ГБУ «Спортивно-досуговый центр «Триумф».</w:t>
      </w:r>
    </w:p>
    <w:p>
      <w:pPr>
        <w:pStyle w:val="BodyText"/>
      </w:pPr>
      <w:r>
        <w:t xml:space="preserve">Итоги турнира:</w:t>
      </w:r>
    </w:p>
    <w:p>
      <w:pPr>
        <w:pStyle w:val="BodyText"/>
      </w:pPr>
      <w:r>
        <w:t xml:space="preserve">1 место — ФК «Триумф» (Кожухово);</w:t>
      </w:r>
      <w:r>
        <w:br/>
      </w:r>
      <w:r>
        <w:t xml:space="preserve">2 место — ФК «Чёрный клевер» (Кожухово);</w:t>
      </w:r>
      <w:r>
        <w:br/>
      </w:r>
      <w:r>
        <w:t xml:space="preserve">3 место — ФК «Торпедо» (Люберцы).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http://kosino-uhtomski.mos.ru/presscenter/news/detail/9827617.html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8276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8276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2025-07-05T05:38:35Z</dcterms:created>
  <dcterms:modified xsi:type="dcterms:W3CDTF">2025-07-05T05:38:35Z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