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4226a8b11df4de1d045e4bd629b7025c62d984"/>
    <w:p>
      <w:pPr>
        <w:pStyle w:val="Heading3"/>
      </w:pPr>
      <w:r>
        <w:t xml:space="preserve">На Святоозерской улице установили дорожный знак</w:t>
      </w:r>
    </w:p>
    <w:p>
      <w:pPr>
        <w:pStyle w:val="FirstParagraph"/>
      </w:pPr>
      <w:r>
        <w:t xml:space="preserve">25.11.2020</w:t>
      </w:r>
    </w:p>
    <w:p>
      <w:pPr>
        <w:pStyle w:val="BodyText"/>
      </w:pPr>
      <w:r>
        <w:t xml:space="preserve">Сотрудники ГБУ «Жилищник района Косино-Ухтомский» установили у дома 3 на Святоозерской улице антипарковочные столбики.</w:t>
      </w:r>
    </w:p>
    <w:p>
      <w:pPr>
        <w:pStyle w:val="BodyText"/>
      </w:pPr>
      <w:r>
        <w:t xml:space="preserve">Столбики были установлены по просьбам местных жителей, которые ранее жаловались, что машины загораживают проход к тротуару. Теперь эта проблема решена.</w:t>
      </w:r>
    </w:p>
    <w:p>
      <w:pPr>
        <w:pStyle w:val="BodyText"/>
      </w:pPr>
      <w:r>
        <w:t xml:space="preserve">Также по обращениям жителей по этому адресу установили дорожный знак 3.27 «Остановка запрещена».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http://kosino-uhtomski.mos.ru/presscenter/news/detail/9461910.html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4619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4619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2025-03-31T01:53:18Z</dcterms:created>
  <dcterms:modified xsi:type="dcterms:W3CDTF">2025-03-31T01:53:18Z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