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9ed6f9733e4f8ce637f75ffe7c5a419639e226"/>
    <w:p>
      <w:pPr>
        <w:pStyle w:val="Heading3"/>
      </w:pPr>
      <w:r>
        <w:t xml:space="preserve">На двух участках в Косино-Ухтомском ограничили движение</w:t>
      </w:r>
    </w:p>
    <w:p>
      <w:pPr>
        <w:pStyle w:val="FirstParagraph"/>
      </w:pPr>
      <w:r>
        <w:t xml:space="preserve">31.08.2020</w:t>
      </w:r>
    </w:p>
    <w:p>
      <w:pPr>
        <w:pStyle w:val="BodyText"/>
      </w:pPr>
      <w:r>
        <w:t xml:space="preserve">На улице Большая Косинская в районе пересечения с Новоухтомским шоссе до 15 октября включительно ограничено движение транспорта. Об этом сообщило Агентство городских новостей «Москва» со ссылкой на информационный центр транспортного комплекса столицы.</w:t>
      </w:r>
    </w:p>
    <w:p>
      <w:pPr>
        <w:pStyle w:val="BodyText"/>
      </w:pPr>
      <w:r>
        <w:t xml:space="preserve">«Движение ограничено круглосуточно на двух участках: на ул. Большая Косинская в районе пересечения с Новоухтомским шоссе, а также на Новоухтомском шоссе в районе пересечения с ул. Большая Косинская. Будет частично перекрыта одна полоса с сохранением существующего количества полос», — говорится в сообщении АГН «Москва».</w:t>
      </w:r>
    </w:p>
    <w:p>
      <w:pPr>
        <w:pStyle w:val="BodyText"/>
      </w:pPr>
      <w:r>
        <w:t xml:space="preserve">Также поясняется, что ограничения введены в связи с подключением инженерных коммуникаций.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http://kosino-uhtomski.mos.ru/presscenter/news/detail/9186664.html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presscenter/news/detail/918666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presscenter/news/detail/918666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2023-10-25T01:47:47Z</dcterms:created>
  <dcterms:modified xsi:type="dcterms:W3CDTF">2023-10-25T01:47:47Z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