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6c7a6d810d12a06318c650deb3f32d633faea6"/>
    <w:p>
      <w:pPr>
        <w:pStyle w:val="Heading3"/>
      </w:pPr>
      <w:r>
        <w:t xml:space="preserve">Парковка станет платной ещё на 37 улицах ВАО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t xml:space="preserve">Согласно решению городских властей зона платной парковки в Москве будет расширена.Платные парковки появятся ещё на тридцати семи улицах 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21/platnaya_parkovka_vi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округа. Список улиц был составлен с учетом мнений муниципальных депутатов, транспортных экспертов и жителей столицы.</w:t>
      </w:r>
    </w:p>
    <w:p>
      <w:pPr>
        <w:pStyle w:val="BodyText"/>
      </w:pPr>
      <w:r>
        <w:t xml:space="preserve">В пресс-службе Департамента транспорта сообщили, что с 26 декабря парковка станет платной более чем на 200 улицах в сорока семи районах Москвы. В основном территория платных парковок расширяется за счет мест возле станций метрополитена, магазинов, на опасных участках крупных трасс. Также платные парковки сделают там, где местные жители испытывают сложности с поиском свободных парковочных мест.</w:t>
      </w:r>
    </w:p>
    <w:p>
      <w:pPr>
        <w:pStyle w:val="BodyText"/>
      </w:pPr>
      <w:r>
        <w:t xml:space="preserve">С полым списком адресов Восточного округа, где парковка станет платной, можно ознакомиться </w:t>
      </w:r>
      <w:hyperlink r:id="rId23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t xml:space="preserve">Напомним, жители тех улиц, где парковка станет платной, смогут обратиться в соответствующие ведомства за получением резидентных парковочных разрешений. Данный документ даст им право оставлять бесплатно свои автомобили в зоне платных парковок с восьми вечера до восьми утра.</w:t>
      </w:r>
    </w:p>
    <w:p>
      <w:pPr>
        <w:pStyle w:val="BodyText"/>
      </w:pPr>
      <w:hyperlink r:id="rId24">
        <w:r>
          <w:rPr>
            <w:rStyle w:val="Hyperlink"/>
          </w:rPr>
          <w:t xml:space="preserve">Карта платных парковок Москвы в соответствии с Приказом Департамента транспорта и развития дорожно-транспортной инфраструктуры г. Москвы от 01.12.2016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http://kosino-uhtomski.mos.ru/presscenter/news/detail/4490908.html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upload/medialibrary/56d/ulitsy.docx" TargetMode="External" /><Relationship Type="http://schemas.openxmlformats.org/officeDocument/2006/relationships/hyperlink" Id="rId24" Target="/upload/medialibrary/987/rasshirenie_vertik_sogl.pdf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490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upload/medialibrary/56d/ulitsy.docx" TargetMode="External" /><Relationship Type="http://schemas.openxmlformats.org/officeDocument/2006/relationships/hyperlink" Id="rId24" Target="/upload/medialibrary/987/rasshirenie_vertik_sogl.pdf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490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2025-05-11T11:10:14Z</dcterms:created>
  <dcterms:modified xsi:type="dcterms:W3CDTF">2025-05-11T11:10:14Z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