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205955a484e9ead10121f456ec40abb823b8f1"/>
    <w:p>
      <w:pPr>
        <w:pStyle w:val="Heading3"/>
      </w:pPr>
      <w:r>
        <w:t xml:space="preserve">Кадеты школы №2026 приняли участие в ежегодном смотре-конкурсе на лучший кадетский класс</w:t>
      </w:r>
    </w:p>
    <w:p>
      <w:pPr>
        <w:pStyle w:val="FirstParagraph"/>
      </w:pPr>
      <w:r>
        <w:t xml:space="preserve">17.10.2016</w:t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a90/upr-_6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По традиции, конкурс проходил на базе оздоровительно-образовательного центра «Патриот».</w:t>
      </w:r>
    </w:p>
    <w:p>
      <w:pPr>
        <w:pStyle w:val="BodyText"/>
      </w:pPr>
      <w:r>
        <w:t xml:space="preserve">Городской конкурсе "Лучший кадетский класс" проводился среди взводов 9-х кадетских классов Департамента образования Москвы. В нем приняли участие 90 кадетских классов из столичных школ. Ребята показали себя настоящими солдатами: продемонстрировали отличные навыки по строевой и огневой подготовке, сборке и разборке автомата, показали, как умеют обращаться с костюмами химической защиты из общевойскового защитного комплекта. Кожуховские кадеты показали хорошие результаты контрольно-проверочных занятий и успешно сдали зачеты.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http://kosino-uhtomski.mos.ru/presscenter/news/detail/3977688.html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39776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39776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2024-07-20T18:15:58Z</dcterms:created>
  <dcterms:modified xsi:type="dcterms:W3CDTF">2024-07-20T18:15:58Z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