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cdbcd15b29413bb48a0eebbea14a89fc47e94"/>
    <w:p>
      <w:pPr>
        <w:pStyle w:val="Heading3"/>
      </w:pPr>
      <w:r>
        <w:t xml:space="preserve">Фестиваль «Духовные скрепы Отечества» прошел в школе №2036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7c/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Темой Единого музейного урока стал «Город мастеров - Русь ремесленная».</w:t>
      </w:r>
    </w:p>
    <w:p>
      <w:pPr>
        <w:pStyle w:val="BodyText"/>
      </w:pPr>
      <w:r>
        <w:t xml:space="preserve">В школе есть собственные музеи, популярные не только в Косино-Ухтомском, но и за его пределами. Это знаменитый музей «Квартира Чебурашки», мини-музеи «Деревня Простоквашино» и музей этнографии и мифов «Русский дух».</w:t>
      </w:r>
    </w:p>
    <w:p>
      <w:pPr>
        <w:pStyle w:val="BodyText"/>
      </w:pPr>
      <w:r>
        <w:t xml:space="preserve">Именно здесь прошел открытый музейный урок на тему: «Русь ремесленная. Русь мастеровая. Город мастеров». Впрочем, по тепорте звучания и занятной форме организации урок, скорее, напоминал настоящие посиделки в светлой горнице</w:t>
      </w:r>
    </w:p>
    <w:p>
      <w:pPr>
        <w:pStyle w:val="BodyText"/>
      </w:pPr>
      <w:r>
        <w:t xml:space="preserve">Педагог-организатор Елена Зюканова провела интересную экскурсию по «Деревне Простоквашино» и познакомила детвору с секретами русских мастеров. Потом был увлекательный мастер-класс «День и ночь», на котором воспитатель Татьяна Шлома научила ребят изготавливать куклы-обереги. Понравился мастер-класс «Бусы-бусинки», проведенный учителем-логопедом Светланой Манюковой и психологом Еленой Морозовой, и мастерская «Чудо-обереги» воспитателя Ларисы Абрамовой. Не обошлись и без народных игр и забав, доставивших детям истинное наслаждение.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http://kosino-uhtomski.mos.ru/presscenter/news/detail/3936303.html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36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36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2023-11-26T18:33:28Z</dcterms:created>
  <dcterms:modified xsi:type="dcterms:W3CDTF">2023-11-26T18:33:28Z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