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7b3abd34048ba363c78b9d53c72077bc8d6a3"/>
    <w:p>
      <w:pPr>
        <w:pStyle w:val="Heading3"/>
      </w:pPr>
      <w:r>
        <w:t xml:space="preserve">Сотрудники МЧС привлекут к поиску людей волонтеров с собаками</w:t>
      </w:r>
    </w:p>
    <w:p>
      <w:pPr>
        <w:pStyle w:val="FirstParagraph"/>
      </w:pPr>
      <w:r>
        <w:t xml:space="preserve">22.06.2016</w:t>
      </w:r>
    </w:p>
    <w:p>
      <w:pPr>
        <w:pStyle w:val="BodyText"/>
      </w:pPr>
      <w:r>
        <w:drawing>
          <wp:inline>
            <wp:extent cx="5080000" cy="339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27/mchs-soba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Заблудившихся в московских лесопарковых зонах людей будут искать четвероногие ищейки - бигли и бельгийские овчарки.</w:t>
      </w:r>
    </w:p>
    <w:p>
      <w:pPr>
        <w:pStyle w:val="BodyText"/>
      </w:pPr>
      <w:r>
        <w:t xml:space="preserve">МЧС столицы хочет привлечь к поиску людей, потерявшихся в городских лесах, кинологов-волонтеров с собаками. Бельгийских и немецких овчарок, биглей и лабрадоров опробуют уже в этом летнем сезоне в качестве поисковых собак. К помощи четвероногих будут прибегать при поиске людей в крупных лесных массивах, среди которых Измайловский и Битцевский парки, Бирюлевский дендропарк, «Лосиный остров» и прочие.</w:t>
      </w:r>
    </w:p>
    <w:p>
      <w:pPr>
        <w:pStyle w:val="BodyText"/>
      </w:pPr>
      <w:r>
        <w:t xml:space="preserve">В пресс-центре ведомства объяснили, что все собаки будут работать под контролем кинологов-добровольцев. В качестве поисковых собак будут привлекать только тех, кто в совершенстве овладел соответствующими навыками, а также имеет специальную книжку спасателя. Также эти животные должны быть выносливыми, иметь обостренное обоняние и дружелюбный характер.</w:t>
      </w:r>
    </w:p>
    <w:p>
      <w:pPr>
        <w:pStyle w:val="BodyText"/>
      </w:pPr>
      <w:r>
        <w:t xml:space="preserve">«Чаще всего теряются в лесу грибники. Чуткий нюх собаки-спасателя позволяет отыскать заблудившегося человека даже в густой листве большого лесного массива», — отметила Ю. Паронина, член общественной кинологической организации «Соттер».</w:t>
      </w:r>
    </w:p>
    <w:p>
      <w:pPr>
        <w:pStyle w:val="BodyText"/>
      </w:pPr>
      <w:r>
        <w:t xml:space="preserve">Четвероногий спасатель будет виден издалека благодаря специальной экипировке и ярко-оранжевому ошейнику с надписью «МЧС». Ошейник будет оснащен GPS-навигатором, который поможет отследить местонахождение собаки и спасённого ею человека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http://kosino-uhtomski.mos.ru/presscenter/news/detail/3201934.html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201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201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2025-03-03T10:43:34Z</dcterms:created>
  <dcterms:modified xsi:type="dcterms:W3CDTF">2025-03-03T10:43:34Z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