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fdaa18b5f52a1309f95b59ff6616c04cc0b39e"/>
    <w:p>
      <w:pPr>
        <w:pStyle w:val="Heading3"/>
      </w:pPr>
      <w:r>
        <w:t xml:space="preserve">На 20 рынках Москвы в рамках «Рыбной недели» можно купить рыбные продукты со скидкой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drawing>
          <wp:inline>
            <wp:extent cx="3048000" cy="2197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63/561772cf_2217_0807_2217_08089673ebbe.photo.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197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фестиваля «Рыбная неделя» москвичи и гости столицы смогут купить свежую рыбу и морепродукты по привлекательным ценам. Сделать это можно будет не только на семи площадках фестиваля, но и на двадцати столичных розничных рынках.</w:t>
      </w:r>
    </w:p>
    <w:p>
      <w:pPr>
        <w:pStyle w:val="BodyText"/>
      </w:pPr>
      <w:r>
        <w:t xml:space="preserve">С 13 по 22 мая на 20 рынках города для покупателей будут действовать хорошие скидки на рыбные продукты. Кроме того, для посетителей фестиваля приготовили разнообразную развлекательную программу с концертами, выставками, конкурсами и дегустацией. Ещё одним приятным моментом станут мастер-классы, в которых жителей научат разделывать рыбу, а также готовить из нее кулинарные блюда.</w:t>
      </w:r>
    </w:p>
    <w:p>
      <w:pPr>
        <w:pStyle w:val="BodyText"/>
      </w:pPr>
      <w:r>
        <w:t xml:space="preserve">Так, на Домодедовском рынке в «рыбные дни» с концертами выступят русские народные ансамбли, а на Даниловском рынке все желающие смогут бесплатно попробовать рыбные блюда. 15 мая на рынке у «Теплого Стана» стартует фото-выставка «Рыба России», а 21 мая здесь научат разделывать лосось, хариус и сигу.</w:t>
      </w:r>
    </w:p>
    <w:p>
      <w:pPr>
        <w:pStyle w:val="BodyText"/>
      </w:pPr>
      <w:r>
        <w:t xml:space="preserve">Кроме того, 14 мая все желающие отведать «Городской ухи с дальневосточными вкусами» смогут это сделать на улице Кузнецкий мост, возле ЦУМа, на площадке фестиваля «Порт Калининград».</w:t>
      </w:r>
    </w:p>
    <w:p>
      <w:pPr>
        <w:pStyle w:val="BodyText"/>
      </w:pPr>
      <w:r>
        <w:t xml:space="preserve">Рыбный фестиваль продлится в Москве до 22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http://kosino-uhtomski.mos.ru/presscenter/news/detail/2942538.html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942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942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2025-07-24T06:51:39Z</dcterms:created>
  <dcterms:modified xsi:type="dcterms:W3CDTF">2025-07-24T06:51:39Z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