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f9f9ef2ee361027a77988d5b81c3de30665678"/>
    <w:p>
      <w:pPr>
        <w:pStyle w:val="Heading3"/>
      </w:pPr>
      <w:r>
        <w:t xml:space="preserve">Сотрудники МЧС будут следить за порядком в парках на роликах и велосипедах</w:t>
      </w:r>
    </w:p>
    <w:p>
      <w:pPr>
        <w:pStyle w:val="FirstParagraph"/>
      </w:pPr>
      <w:r>
        <w:t xml:space="preserve">20.04.2016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7c3/mch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МЧС будет следить за противопожарной безопасностью с помощью беспилотников, а патрулировать парки сотрудники министерства будут на роликах и велосипедах. Данную информацию сообщает официальный</w:t>
      </w:r>
      <w:r>
        <w:t xml:space="preserve"> </w:t>
      </w:r>
      <w:hyperlink r:id="rId23">
        <w:r>
          <w:rPr>
            <w:rStyle w:val="Hyperlink"/>
          </w:rPr>
          <w:t xml:space="preserve">портал Правительства Москвы</w:t>
        </w:r>
      </w:hyperlink>
      <w:r>
        <w:t xml:space="preserve">. Как отмечается в сообщении, первое патрулирование пожарной безопасности с помощью беспилотного самолета прошло на территории ТиНАО. Кроме сотрудников МЧС, за соблюдением правил пожарной безопасности будут следить казаки. Они будут патрулировать парк в Кузьминках. Свою помощь спасателям МЧС окажет и Государственное природоохранное бюджетное учреждение «Мосприрода». Сотрудники ведомства совместно с МЧС также будут следить за порядком в парках. Как отметил руководитель ведомства, для патрулирвоания будут использоваться не только велосипеды, но сегвеи, специальные электрические самобалансирующиеся двухколесные транспортные средства. Отмечается, что с начала года в столице произошло более 1,6 тысячи пожаров, что на пятнадцать процентов меньше, чем в прошедшем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http://kosino-uhtomski.mos.ru/presscenter/news/detail/2819138.html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kosino-uhtomski.mos.ru" TargetMode="External" /><Relationship Type="http://schemas.openxmlformats.org/officeDocument/2006/relationships/hyperlink" Id="rId24" Target="http://kosino-uhtomski.mos.ru/presscenter/news/detail/2819138.html" TargetMode="External" /><Relationship Type="http://schemas.openxmlformats.org/officeDocument/2006/relationships/hyperlink" Id="rId23" Target="https://www.mos.ru/news/item/10154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kosino-uhtomski.mos.ru" TargetMode="External" /><Relationship Type="http://schemas.openxmlformats.org/officeDocument/2006/relationships/hyperlink" Id="rId24" Target="http://kosino-uhtomski.mos.ru/presscenter/news/detail/2819138.html" TargetMode="External" /><Relationship Type="http://schemas.openxmlformats.org/officeDocument/2006/relationships/hyperlink" Id="rId23" Target="https://www.mos.ru/news/item/10154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2025-03-03T10:56:01Z</dcterms:created>
  <dcterms:modified xsi:type="dcterms:W3CDTF">2025-03-03T10:56:01Z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