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fd5b8caeadbc905639a1e581364dabbfdf0895"/>
    <w:p>
      <w:pPr>
        <w:pStyle w:val="Heading3"/>
      </w:pPr>
      <w:r>
        <w:t xml:space="preserve">На Даниловском рынке в Москве откроются кулинарная школа и кафе</w:t>
      </w:r>
    </w:p>
    <w:p>
      <w:pPr>
        <w:pStyle w:val="FirstParagraph"/>
      </w:pPr>
      <w:r>
        <w:t xml:space="preserve">24.02.2016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3c4/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Помимо этого, 26 февраля начнут работу детская площадка и открытая кухня.</w:t>
      </w:r>
    </w:p>
    <w:p>
      <w:pPr>
        <w:pStyle w:val="BodyText"/>
      </w:pPr>
      <w:r>
        <w:t xml:space="preserve">После реконструкции Даниловского рынка не только расширится ассортимент предлагаемых продуктов, но и появится возможность приготовить интересные блюда на открытой кухне при участии профессиональных поваров. Речь идет о так называемой школе Джейми Оливера, открыть которую планируют на Даниловском рынке.</w:t>
      </w:r>
    </w:p>
    <w:p>
      <w:pPr>
        <w:pStyle w:val="BodyText"/>
      </w:pPr>
      <w:r>
        <w:t xml:space="preserve">Напомним, что реконструкция Даниловского рынка стартовала в январе 2016 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http://kosino-uhtomski.mos.ru/presscenter/news/detail/2549074.html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5490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5490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2024-11-28T23:40:34Z</dcterms:created>
  <dcterms:modified xsi:type="dcterms:W3CDTF">2024-11-28T23:40:34Z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