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7fd5fd0802d8304c024d5e360010afb51e700"/>
    <w:p>
      <w:pPr>
        <w:pStyle w:val="Heading3"/>
      </w:pPr>
      <w:r>
        <w:t xml:space="preserve">В выходные в Москве выпадет еще 15 см снега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drawing>
          <wp:inline>
            <wp:extent cx="4064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5e/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сообщили на официальном портале мэра и правительства Москвы, в ближайшие субботу и воскресенье в столице выпадет еще 15 см снега.</w:t>
      </w:r>
    </w:p>
    <w:p>
      <w:pPr>
        <w:pStyle w:val="BodyText"/>
      </w:pPr>
      <w:r>
        <w:t xml:space="preserve">«Каждый день на уборке улиц работают 60 тыс. человек - и днем и ночью. В том числе действуют 18 тыс. с лишним рабочих на механизаторах - снегоуборочной технике, самосвалах и так далее. Работа организована в режиме круглосуточных дежурств. Задействованы все ГБУ «Жилищник», подрядные организации - коммунальные и инженерные. Каждый убирает на своем участке. Мы попросили выйти даже управленческий аппарат - руководителей ГБУ «Жилищник», начальников управ», - отметил Петр Бирюков, заммэра Москвы.</w:t>
      </w:r>
    </w:p>
    <w:p>
      <w:pPr>
        <w:pStyle w:val="BodyText"/>
      </w:pPr>
      <w:r>
        <w:t xml:space="preserve">В целом с начала зимнего сезона в столице выпало 124 см снега, в то время как годовая норма составляет 152 см.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http://kosino-uhtomski.mos.ru/presscenter/news/detail/2440483.html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40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40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2025-02-28T15:33:20Z</dcterms:created>
  <dcterms:modified xsi:type="dcterms:W3CDTF">2025-02-28T15:33:20Z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