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измайловском-парке-отметят-день-матери"/>
    <w:p>
      <w:pPr>
        <w:pStyle w:val="Heading3"/>
      </w:pPr>
      <w:r>
        <w:t xml:space="preserve">В Измайловском парке отметят День матери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43/img_3128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 ноября в Измайловском парке состоятся мастер-класс и семинар, посвященные Дню матери.</w:t>
      </w:r>
    </w:p>
    <w:p>
      <w:pPr>
        <w:pStyle w:val="BodyText"/>
      </w:pPr>
      <w:r>
        <w:t xml:space="preserve">Так, в детском досуговом центре «Светлячок» пройдет семинар для будущих мам и пап «В ожидании чуда», на котором психолог и семейный консультант Ирина Кудинова расскажет, как правильно подготовиться к родам и привыкнуть к новым ролям – папы и мамы, какие изменения происходят в организме женщины и ее психологическом состоянии во время беременности и какова роль отца в воспитании ребенка. Семинар пройдет с 12.30 до 14 ч.</w:t>
      </w:r>
    </w:p>
    <w:p>
      <w:pPr>
        <w:pStyle w:val="BodyText"/>
      </w:pPr>
      <w:r>
        <w:t xml:space="preserve">После семинара состоится мастер-класс для детей по созданию открытки в подарок любимой маме. Мастер-класс пройдет с 14 до 16 ч.</w:t>
      </w:r>
    </w:p>
    <w:p>
      <w:pPr>
        <w:pStyle w:val="BodyText"/>
      </w:pPr>
      <w:r>
        <w:t xml:space="preserve">Вход на все мероприятия, которые пройдут в ДДЦ «Светлячок», свободный, однако нужно назвать пароль для входа: «Мы на семинар/мастер-класс».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http://kosino-uhtomski.mos.ru/presscenter/news/detail/2322515.html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22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22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2023-08-11T00:36:24Z</dcterms:created>
  <dcterms:modified xsi:type="dcterms:W3CDTF">2023-08-11T00:36:24Z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