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d1f6314789ebb6f59b02e105faea8cd3209bb"/>
    <w:p>
      <w:pPr>
        <w:pStyle w:val="Heading3"/>
      </w:pPr>
      <w:r>
        <w:t xml:space="preserve">Столичные власти выделят в 2016 г. 5,9 млрд руб. на питание для беременных, кормящих женщин и детей</w:t>
      </w:r>
    </w:p>
    <w:p>
      <w:pPr>
        <w:pStyle w:val="FirstParagraph"/>
      </w:pPr>
      <w:r>
        <w:t xml:space="preserve">15.10.2015</w:t>
      </w:r>
    </w:p>
    <w:p>
      <w:pPr>
        <w:pStyle w:val="BodyText"/>
      </w:pPr>
      <w:r>
        <w:t xml:space="preserve">В Москве стартует конкурс на поставку питания для беременных, кормящих женщин и детей. Заявки на участие будут приниматься до 5 ноября 2015 г.</w:t>
      </w:r>
    </w:p>
    <w:p>
      <w:pPr>
        <w:pStyle w:val="BodyText"/>
      </w:pPr>
      <w:r>
        <w:t xml:space="preserve">«Пять конкурсных процедур с ограниченным участием на поставку натуральной молочной продукции, свыше 20 видов наборов питания для беременных, кормящих женщин и детей разных возрастных категорий, объявил департамент Москвы по конкурентной политике. Всего власти Москвы на поставку питания для беременных, кормящих женщин и детей в 2016 г. готовы выделить до 5,9 млрд руб.», - рассказали в пресс-службе тендерного комитета.</w:t>
      </w:r>
    </w:p>
    <w:p>
      <w:pPr>
        <w:pStyle w:val="BodyText"/>
      </w:pPr>
      <w:r>
        <w:t xml:space="preserve">Цена самой дорогой закупки составляет 2,54 млрд руб. В нее входят 17 видов наборов детского питания, или 5,3 млн штук продуктовых наборов.</w:t>
      </w:r>
    </w:p>
    <w:p>
      <w:pPr>
        <w:pStyle w:val="BodyText"/>
      </w:pPr>
      <w:r>
        <w:t xml:space="preserve">«Поставка наборов питания для беременных, кормящих женщин и детей старше трех лет оценена в 1,35 млрд руб. Согласно техническому заданию, предусмотрено пять видов наборов питания, каждый из которых включают в себя молоко с разной долей жирности и литража, и минимум два вида витаминизированных соков. Поставка запланирована в количество 4,2 штук упаковок молока и соков общим объемом почти 23,2 млн литров», - добавляют в 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http://kosino-uhtomski.mos.ru/presscenter/news/detail/2230389.html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22303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22303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2025-03-02T10:21:10Z</dcterms:created>
  <dcterms:modified xsi:type="dcterms:W3CDTF">2025-03-02T10:21:10Z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