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0e3d6bb5c54b9b59776ded32ab77e605118cd"/>
    <w:p>
      <w:pPr>
        <w:pStyle w:val="Heading3"/>
      </w:pPr>
      <w:r>
        <w:t xml:space="preserve">Как осуществляется профилактика пожаров в Восточном округе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drawing>
          <wp:inline>
            <wp:extent cx="2616200" cy="146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86/img_61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Профилактика пожаров – одна из важнейших задач государственного пожарного надзора, а обеспечение безопасности пожилых людей – неотъемлемая ее составляющая. Именно поэтому на минувшей неделе заместитель начальника Управления по ВАО Илья Мисуна и заместитель начальника 2 РОНД Сергей Савинков посетили Дом ветеранов труда № 19. На встрече, которая состоялась в актовом зале пансионата, присутствовали представители администрации Дома ветеранов и сотрудники, в обязанности которых входит ежедневно следить за безопасностью своих подопечных.</w:t>
      </w:r>
    </w:p>
    <w:p>
      <w:pPr>
        <w:pStyle w:val="BodyText"/>
      </w:pPr>
      <w:r>
        <w:t xml:space="preserve">Во время своего выступления перед собравшимися офицеры МЧС напомнили о важности соблюдения правил пожарной безопасности, ведь на сотрудниках Дома ветеранов лежит ответственность не только за себя, но и за тех, кто доверяет им свои жизни. Пожилые люди являются одной из наиболее подверженных пожарным рискам группой населения. Поэтому и подход к ним должен быть особый, с повышенной заботой о безопасности. Также в ходе беседы инспектора пожарного надзора рассказали персоналу пансионата, каков порядок действий в случае пожара и напомнили телефоны вызова пожарно-спасательных подразделений – «101» и «112», а также объяснили, как правильно пользоваться огнетушителем.</w:t>
      </w:r>
    </w:p>
    <w:p>
      <w:pPr>
        <w:pStyle w:val="BodyText"/>
      </w:pPr>
      <w:r>
        <w:t xml:space="preserve">В завершение мероприятия сотрудники Дома ветеранов задали офицерам ряд вопросов, на которые получили развернутые ответы, и поблагодарили сотрудников МЧС за познавательную беседу. Всем участникам встречи были вручены памятки с правилами пожарной безопасности и справочные пособия о порядке действий в случае чрезвычайной ситуации.</w:t>
      </w:r>
    </w:p>
    <w:p>
      <w:pPr>
        <w:pStyle w:val="BodyText"/>
      </w:pPr>
      <w:r>
        <w:t xml:space="preserve">Текст и фото: Антонова Юлия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http://kosino-uhtomski.mos.ru/presscenter/news/detail/1910564.html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10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10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2025-04-12T09:20:42Z</dcterms:created>
  <dcterms:modified xsi:type="dcterms:W3CDTF">2025-04-12T09:20:42Z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