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5aee2d41e5b73b0e1668b5fa201bfbadcb1f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руководителей ГБУ «Жилищник района Косино-Ухтомский», ГКУ «ИС района Косино-Ухтомский» за период с 1 января 2019г. по 31 декабря 2019г.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Сведения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hyperlink w:anchor="Xfa2119edef1ccf8afed0af6a94b824b38e9e5a1">
        <w:r>
          <w:rPr>
            <w:rStyle w:val="Hyperlink"/>
            <w:bCs/>
            <w:b/>
          </w:rPr>
          <w:t xml:space="preserve">руководителей ГБУ «Жилищник района Косино-Ухтомский», ГКУ «ИС района Косино-Ухтомский»</w:t>
        </w:r>
      </w:hyperlink>
    </w:p>
    <w:p>
      <w:pPr>
        <w:pStyle w:val="BodyText"/>
      </w:pPr>
      <w:hyperlink w:anchor="Xfa2119edef1ccf8afed0af6a94b824b38e9e5a1">
        <w:r>
          <w:rPr>
            <w:rStyle w:val="Hyperlink"/>
            <w:bCs/>
            <w:b/>
          </w:rPr>
          <w:t xml:space="preserve">за период с 1 января 2019г. по 31 декабря 2019г.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http://kosino-uhtomski.mos.ru/anti-corruption/information-on-income-expenses-about-property-and-obligations-of-property-character/detail/9110177.html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82/obshchaya-tablitsa-svedeniya-o-dokhodakh-rukovoditeley-gbu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110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82/obshchaya-tablitsa-svedeniya-o-dokhodakh-rukovoditeley-gbu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110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2023-10-10T02:59:30Z</dcterms:created>
  <dcterms:modified xsi:type="dcterms:W3CDTF">2023-10-10T02:59:30Z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